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A469DD" w:rsidRPr="00A469DD" w:rsidTr="00A469DD">
        <w:trPr>
          <w:tblCellSpacing w:w="15" w:type="dxa"/>
        </w:trPr>
        <w:tc>
          <w:tcPr>
            <w:tcW w:w="1900" w:type="pct"/>
            <w:vAlign w:val="center"/>
            <w:hideMark/>
          </w:tcPr>
          <w:p w:rsidR="00A469DD" w:rsidRPr="00A469DD" w:rsidRDefault="00A469DD" w:rsidP="00A469D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r-BE"/>
              </w:rPr>
            </w:pPr>
            <w:r w:rsidRPr="00A469DD">
              <w:rPr>
                <w:rFonts w:ascii="Times New Roman" w:eastAsia="Times New Roman" w:hAnsi="Times New Roman" w:cs="Times New Roman"/>
                <w:b/>
                <w:bCs/>
                <w:color w:val="FF0000"/>
                <w:sz w:val="27"/>
                <w:szCs w:val="27"/>
                <w:lang w:eastAsia="fr-BE"/>
              </w:rPr>
              <w:t>Publié le : 2019-01-11</w:t>
            </w:r>
            <w:r w:rsidRPr="00A469DD">
              <w:rPr>
                <w:rFonts w:ascii="Times New Roman" w:eastAsia="Times New Roman" w:hAnsi="Times New Roman" w:cs="Times New Roman"/>
                <w:b/>
                <w:bCs/>
                <w:color w:val="FF0000"/>
                <w:sz w:val="27"/>
                <w:szCs w:val="27"/>
                <w:lang w:eastAsia="fr-BE"/>
              </w:rPr>
              <w:br/>
            </w:r>
            <w:proofErr w:type="spellStart"/>
            <w:r w:rsidRPr="00A469DD">
              <w:rPr>
                <w:rFonts w:ascii="Times New Roman" w:eastAsia="Times New Roman" w:hAnsi="Times New Roman" w:cs="Times New Roman"/>
                <w:b/>
                <w:bCs/>
                <w:color w:val="FF0000"/>
                <w:sz w:val="27"/>
                <w:szCs w:val="27"/>
                <w:lang w:eastAsia="fr-BE"/>
              </w:rPr>
              <w:t>Numac</w:t>
            </w:r>
            <w:proofErr w:type="spellEnd"/>
            <w:r w:rsidRPr="00A469DD">
              <w:rPr>
                <w:rFonts w:ascii="Times New Roman" w:eastAsia="Times New Roman" w:hAnsi="Times New Roman" w:cs="Times New Roman"/>
                <w:b/>
                <w:bCs/>
                <w:color w:val="FF0000"/>
                <w:sz w:val="27"/>
                <w:szCs w:val="27"/>
                <w:lang w:eastAsia="fr-BE"/>
              </w:rPr>
              <w:t xml:space="preserve"> : 2019010074</w:t>
            </w:r>
          </w:p>
        </w:tc>
      </w:tr>
    </w:tbl>
    <w:p w:rsidR="00A469DD" w:rsidRPr="00A469DD" w:rsidRDefault="00A469DD" w:rsidP="00A469DD">
      <w:pPr>
        <w:spacing w:after="0" w:line="240" w:lineRule="auto"/>
        <w:jc w:val="center"/>
        <w:rPr>
          <w:rFonts w:ascii="Times New Roman" w:eastAsia="Times New Roman" w:hAnsi="Times New Roman" w:cs="Times New Roman"/>
          <w:vanish/>
          <w:color w:val="000000"/>
          <w:sz w:val="27"/>
          <w:szCs w:val="27"/>
          <w:lang w:eastAsia="fr-B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331"/>
      </w:tblGrid>
      <w:tr w:rsidR="00A469DD" w:rsidRPr="00A469DD" w:rsidTr="00A469DD">
        <w:trPr>
          <w:tblCellSpacing w:w="15" w:type="dxa"/>
          <w:jc w:val="center"/>
        </w:trPr>
        <w:tc>
          <w:tcPr>
            <w:tcW w:w="5000" w:type="pct"/>
            <w:vAlign w:val="center"/>
            <w:hideMark/>
          </w:tcPr>
          <w:p w:rsidR="00A469DD" w:rsidRPr="00A469DD" w:rsidRDefault="00A469DD" w:rsidP="00A469DD">
            <w:pPr>
              <w:spacing w:after="0" w:line="240" w:lineRule="auto"/>
              <w:jc w:val="center"/>
              <w:rPr>
                <w:rFonts w:ascii="Times New Roman" w:eastAsia="Times New Roman" w:hAnsi="Times New Roman" w:cs="Times New Roman"/>
                <w:sz w:val="24"/>
                <w:szCs w:val="24"/>
                <w:lang w:eastAsia="fr-BE"/>
              </w:rPr>
            </w:pPr>
            <w:r w:rsidRPr="00A469DD">
              <w:rPr>
                <w:rFonts w:ascii="Times New Roman" w:eastAsia="Times New Roman" w:hAnsi="Times New Roman" w:cs="Times New Roman"/>
                <w:sz w:val="24"/>
                <w:szCs w:val="24"/>
                <w:lang w:eastAsia="fr-BE"/>
              </w:rPr>
              <w:t>MINISTERE DE LA COMMUNAUTE FRANÇAISE</w:t>
            </w:r>
          </w:p>
        </w:tc>
      </w:tr>
    </w:tbl>
    <w:p w:rsidR="00A469DD" w:rsidRPr="00A469DD" w:rsidRDefault="00A469DD" w:rsidP="00A469DD">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fr-BE"/>
        </w:rPr>
      </w:pPr>
      <w:r w:rsidRPr="00A469DD">
        <w:rPr>
          <w:rFonts w:ascii="Times New Roman" w:eastAsia="Times New Roman" w:hAnsi="Times New Roman" w:cs="Times New Roman"/>
          <w:b/>
          <w:bCs/>
          <w:color w:val="000000"/>
          <w:sz w:val="27"/>
          <w:szCs w:val="27"/>
          <w:u w:val="single"/>
          <w:lang w:eastAsia="fr-BE"/>
        </w:rPr>
        <w:t xml:space="preserve">5 DECEMBRE 2018. - Arrêté du Gouvernement de la Communauté française relatif aux conditions particulières d'agrément et d'octroi des subventions pour les </w:t>
      </w:r>
      <w:bookmarkStart w:id="0" w:name="_GoBack"/>
      <w:r w:rsidRPr="00A469DD">
        <w:rPr>
          <w:rFonts w:ascii="Times New Roman" w:eastAsia="Times New Roman" w:hAnsi="Times New Roman" w:cs="Times New Roman"/>
          <w:b/>
          <w:bCs/>
          <w:color w:val="000000"/>
          <w:sz w:val="27"/>
          <w:szCs w:val="27"/>
          <w:u w:val="single"/>
          <w:lang w:eastAsia="fr-BE"/>
        </w:rPr>
        <w:t>services d'accompagnement en accueil familial</w:t>
      </w:r>
      <w:bookmarkEnd w:id="0"/>
    </w:p>
    <w:p w:rsidR="00136DD8" w:rsidRDefault="00A469DD" w:rsidP="00A469DD">
      <w:r w:rsidRPr="00A469DD">
        <w:rPr>
          <w:rFonts w:ascii="Times New Roman" w:eastAsia="Times New Roman" w:hAnsi="Times New Roman" w:cs="Times New Roman"/>
          <w:color w:val="000000"/>
          <w:sz w:val="27"/>
          <w:szCs w:val="27"/>
          <w:lang w:eastAsia="fr-BE"/>
        </w:rPr>
        <w:br/>
      </w:r>
      <w:r w:rsidRPr="00A469DD">
        <w:rPr>
          <w:rFonts w:ascii="Times New Roman" w:eastAsia="Times New Roman" w:hAnsi="Times New Roman" w:cs="Times New Roman"/>
          <w:color w:val="000000"/>
          <w:sz w:val="27"/>
          <w:szCs w:val="27"/>
          <w:lang w:eastAsia="fr-BE"/>
        </w:rPr>
        <w:br/>
        <w:t>Le Gouvernement de la Communauté française,</w:t>
      </w:r>
      <w:r w:rsidRPr="00A469DD">
        <w:rPr>
          <w:rFonts w:ascii="Times New Roman" w:eastAsia="Times New Roman" w:hAnsi="Times New Roman" w:cs="Times New Roman"/>
          <w:color w:val="000000"/>
          <w:sz w:val="27"/>
          <w:szCs w:val="27"/>
          <w:lang w:eastAsia="fr-BE"/>
        </w:rPr>
        <w:br/>
        <w:t>Vu l'article 20 de la loi spéciale du 8 août 1980 de réformes institutionnelles;</w:t>
      </w:r>
      <w:r w:rsidRPr="00A469DD">
        <w:rPr>
          <w:rFonts w:ascii="Times New Roman" w:eastAsia="Times New Roman" w:hAnsi="Times New Roman" w:cs="Times New Roman"/>
          <w:color w:val="000000"/>
          <w:sz w:val="27"/>
          <w:szCs w:val="27"/>
          <w:lang w:eastAsia="fr-BE"/>
        </w:rPr>
        <w:br/>
        <w:t>Vu le décret du 18 janvier 2018 portant le Code de la prévention, de l'aide à la jeunesse et de la protection de la jeunesse, les articles 35, § 4, 37, 51, alinéa 1</w:t>
      </w:r>
      <w:r w:rsidRPr="00A469DD">
        <w:rPr>
          <w:rFonts w:ascii="Times New Roman" w:eastAsia="Times New Roman" w:hAnsi="Times New Roman" w:cs="Times New Roman"/>
          <w:color w:val="000000"/>
          <w:sz w:val="24"/>
          <w:szCs w:val="24"/>
          <w:vertAlign w:val="superscript"/>
          <w:lang w:eastAsia="fr-BE"/>
        </w:rPr>
        <w:t>er</w:t>
      </w:r>
      <w:r w:rsidRPr="00A469DD">
        <w:rPr>
          <w:rFonts w:ascii="Times New Roman" w:eastAsia="Times New Roman" w:hAnsi="Times New Roman" w:cs="Times New Roman"/>
          <w:color w:val="000000"/>
          <w:sz w:val="27"/>
          <w:szCs w:val="27"/>
          <w:lang w:eastAsia="fr-BE"/>
        </w:rPr>
        <w:t>, 2° et 3°, 52, 101, § 1</w:t>
      </w:r>
      <w:r w:rsidRPr="00A469DD">
        <w:rPr>
          <w:rFonts w:ascii="Times New Roman" w:eastAsia="Times New Roman" w:hAnsi="Times New Roman" w:cs="Times New Roman"/>
          <w:color w:val="000000"/>
          <w:sz w:val="24"/>
          <w:szCs w:val="24"/>
          <w:vertAlign w:val="superscript"/>
          <w:lang w:eastAsia="fr-BE"/>
        </w:rPr>
        <w:t>er</w:t>
      </w:r>
      <w:r w:rsidRPr="00A469DD">
        <w:rPr>
          <w:rFonts w:ascii="Times New Roman" w:eastAsia="Times New Roman" w:hAnsi="Times New Roman" w:cs="Times New Roman"/>
          <w:color w:val="000000"/>
          <w:sz w:val="27"/>
          <w:szCs w:val="27"/>
          <w:lang w:eastAsia="fr-BE"/>
        </w:rPr>
        <w:t>, alinéa 1</w:t>
      </w:r>
      <w:r w:rsidRPr="00A469DD">
        <w:rPr>
          <w:rFonts w:ascii="Times New Roman" w:eastAsia="Times New Roman" w:hAnsi="Times New Roman" w:cs="Times New Roman"/>
          <w:color w:val="000000"/>
          <w:sz w:val="24"/>
          <w:szCs w:val="24"/>
          <w:vertAlign w:val="superscript"/>
          <w:lang w:eastAsia="fr-BE"/>
        </w:rPr>
        <w:t>er</w:t>
      </w:r>
      <w:r w:rsidRPr="00A469DD">
        <w:rPr>
          <w:rFonts w:ascii="Times New Roman" w:eastAsia="Times New Roman" w:hAnsi="Times New Roman" w:cs="Times New Roman"/>
          <w:color w:val="000000"/>
          <w:sz w:val="27"/>
          <w:szCs w:val="27"/>
          <w:lang w:eastAsia="fr-BE"/>
        </w:rPr>
        <w:t>, 5°, 108, alinéa 2, 6°, 143 et 149;</w:t>
      </w:r>
      <w:r w:rsidRPr="00A469DD">
        <w:rPr>
          <w:rFonts w:ascii="Times New Roman" w:eastAsia="Times New Roman" w:hAnsi="Times New Roman" w:cs="Times New Roman"/>
          <w:color w:val="000000"/>
          <w:sz w:val="27"/>
          <w:szCs w:val="27"/>
          <w:lang w:eastAsia="fr-BE"/>
        </w:rPr>
        <w:br/>
        <w:t>Vu l'arrêté du gouvernement de la Communauté française du 8 mai 2014 relatif aux conditions particulières d'agrément et d'octroi des subventions pour les services d'intervention et d'accompagnement en accueil familial;</w:t>
      </w:r>
      <w:r w:rsidRPr="00A469DD">
        <w:rPr>
          <w:rFonts w:ascii="Times New Roman" w:eastAsia="Times New Roman" w:hAnsi="Times New Roman" w:cs="Times New Roman"/>
          <w:color w:val="000000"/>
          <w:sz w:val="27"/>
          <w:szCs w:val="27"/>
          <w:lang w:eastAsia="fr-BE"/>
        </w:rPr>
        <w:br/>
        <w:t>Vu le « test genre » du 14 mars 2018 établit en application de l'article 4, alinéa 2, 1°, du décret du 7 janvier 2016 relatif à l'intégration de la dimension de genre dans l'ensemble des politiques de la Communauté française;</w:t>
      </w:r>
      <w:r w:rsidRPr="00A469DD">
        <w:rPr>
          <w:rFonts w:ascii="Times New Roman" w:eastAsia="Times New Roman" w:hAnsi="Times New Roman" w:cs="Times New Roman"/>
          <w:color w:val="000000"/>
          <w:sz w:val="27"/>
          <w:szCs w:val="27"/>
          <w:lang w:eastAsia="fr-BE"/>
        </w:rPr>
        <w:br/>
        <w:t>Vu l'avis n° 162-05 du Conseil communautaire de l'aide à la jeunesse, donné en juin 2018;</w:t>
      </w:r>
      <w:r w:rsidRPr="00A469DD">
        <w:rPr>
          <w:rFonts w:ascii="Times New Roman" w:eastAsia="Times New Roman" w:hAnsi="Times New Roman" w:cs="Times New Roman"/>
          <w:color w:val="000000"/>
          <w:sz w:val="27"/>
          <w:szCs w:val="27"/>
          <w:lang w:eastAsia="fr-BE"/>
        </w:rPr>
        <w:br/>
        <w:t>Vu les avis de l'Inspecteur des Finances, donnés le 10 juillet 2018 et le 26 novembre 2018;</w:t>
      </w:r>
      <w:r w:rsidRPr="00A469DD">
        <w:rPr>
          <w:rFonts w:ascii="Times New Roman" w:eastAsia="Times New Roman" w:hAnsi="Times New Roman" w:cs="Times New Roman"/>
          <w:color w:val="000000"/>
          <w:sz w:val="27"/>
          <w:szCs w:val="27"/>
          <w:lang w:eastAsia="fr-BE"/>
        </w:rPr>
        <w:br/>
        <w:t>Vu l'accord du Ministre du Budget, donné le 18 juillet 2018;</w:t>
      </w:r>
      <w:r w:rsidRPr="00A469DD">
        <w:rPr>
          <w:rFonts w:ascii="Times New Roman" w:eastAsia="Times New Roman" w:hAnsi="Times New Roman" w:cs="Times New Roman"/>
          <w:color w:val="000000"/>
          <w:sz w:val="27"/>
          <w:szCs w:val="27"/>
          <w:lang w:eastAsia="fr-BE"/>
        </w:rPr>
        <w:br/>
        <w:t>Vu l'avis n° 63.988/2 du Conseil d'Etat, donné le 10 octobre 2018, en application de l'article 84, § 1</w:t>
      </w:r>
      <w:r w:rsidRPr="00A469DD">
        <w:rPr>
          <w:rFonts w:ascii="Times New Roman" w:eastAsia="Times New Roman" w:hAnsi="Times New Roman" w:cs="Times New Roman"/>
          <w:color w:val="000000"/>
          <w:sz w:val="24"/>
          <w:szCs w:val="24"/>
          <w:vertAlign w:val="superscript"/>
          <w:lang w:eastAsia="fr-BE"/>
        </w:rPr>
        <w:t>er</w:t>
      </w:r>
      <w:r w:rsidRPr="00A469DD">
        <w:rPr>
          <w:rFonts w:ascii="Times New Roman" w:eastAsia="Times New Roman" w:hAnsi="Times New Roman" w:cs="Times New Roman"/>
          <w:color w:val="000000"/>
          <w:sz w:val="27"/>
          <w:szCs w:val="27"/>
          <w:lang w:eastAsia="fr-BE"/>
        </w:rPr>
        <w:t>, alinéa 1</w:t>
      </w:r>
      <w:r w:rsidRPr="00A469DD">
        <w:rPr>
          <w:rFonts w:ascii="Times New Roman" w:eastAsia="Times New Roman" w:hAnsi="Times New Roman" w:cs="Times New Roman"/>
          <w:color w:val="000000"/>
          <w:sz w:val="24"/>
          <w:szCs w:val="24"/>
          <w:vertAlign w:val="superscript"/>
          <w:lang w:eastAsia="fr-BE"/>
        </w:rPr>
        <w:t>er</w:t>
      </w:r>
      <w:r w:rsidRPr="00A469DD">
        <w:rPr>
          <w:rFonts w:ascii="Times New Roman" w:eastAsia="Times New Roman" w:hAnsi="Times New Roman" w:cs="Times New Roman"/>
          <w:color w:val="000000"/>
          <w:sz w:val="27"/>
          <w:szCs w:val="27"/>
          <w:lang w:eastAsia="fr-BE"/>
        </w:rPr>
        <w:t>, 2°, des lois sur le Conseil d'Etat, coordonnées le 12 janvier 1973;</w:t>
      </w:r>
      <w:r w:rsidRPr="00A469DD">
        <w:rPr>
          <w:rFonts w:ascii="Times New Roman" w:eastAsia="Times New Roman" w:hAnsi="Times New Roman" w:cs="Times New Roman"/>
          <w:color w:val="000000"/>
          <w:sz w:val="27"/>
          <w:szCs w:val="27"/>
          <w:lang w:eastAsia="fr-BE"/>
        </w:rPr>
        <w:br/>
        <w:t>Considérant l'arrêté du Gouvernement de la Communauté française du 5 décembre 2018 relatif aux conditions générales d'agrément et d'octroi des subventions pour les services visés à l'article 139 du décret du 18 janvier 2018 portant le Code de la prévention, de l'aide à la jeunesse et de la protection de la jeunesse;</w:t>
      </w:r>
      <w:r w:rsidRPr="00A469DD">
        <w:rPr>
          <w:rFonts w:ascii="Times New Roman" w:eastAsia="Times New Roman" w:hAnsi="Times New Roman" w:cs="Times New Roman"/>
          <w:color w:val="000000"/>
          <w:sz w:val="27"/>
          <w:szCs w:val="27"/>
          <w:lang w:eastAsia="fr-BE"/>
        </w:rPr>
        <w:br/>
        <w:t>Considérant que les services d'accompagnement en accueil familial peuvent être mandatés par le conseiller de l'aide à la jeunesse ou par le directeur de la protection de la jeunesse en vertu de l'article 35, § 4, ou de l'article 53, § 1</w:t>
      </w:r>
      <w:r w:rsidRPr="00A469DD">
        <w:rPr>
          <w:rFonts w:ascii="Times New Roman" w:eastAsia="Times New Roman" w:hAnsi="Times New Roman" w:cs="Times New Roman"/>
          <w:color w:val="000000"/>
          <w:sz w:val="24"/>
          <w:szCs w:val="24"/>
          <w:vertAlign w:val="superscript"/>
          <w:lang w:eastAsia="fr-BE"/>
        </w:rPr>
        <w:t>er</w:t>
      </w:r>
      <w:r w:rsidRPr="00A469DD">
        <w:rPr>
          <w:rFonts w:ascii="Times New Roman" w:eastAsia="Times New Roman" w:hAnsi="Times New Roman" w:cs="Times New Roman"/>
          <w:color w:val="000000"/>
          <w:sz w:val="27"/>
          <w:szCs w:val="27"/>
          <w:lang w:eastAsia="fr-BE"/>
        </w:rPr>
        <w:t>, du décret du 18 janvier 2018 portant le Code de la prévention, de l'aide à la jeunesse et de la protection de la jeunesse ou par le tribunal de la jeunesse lorsqu'il s'agit de prendre en charge des jeunes poursuivis du chef d'un fait qualifié infraction, en vertu de l'article 101, § 1</w:t>
      </w:r>
      <w:r w:rsidRPr="00A469DD">
        <w:rPr>
          <w:rFonts w:ascii="Times New Roman" w:eastAsia="Times New Roman" w:hAnsi="Times New Roman" w:cs="Times New Roman"/>
          <w:color w:val="000000"/>
          <w:sz w:val="24"/>
          <w:szCs w:val="24"/>
          <w:vertAlign w:val="superscript"/>
          <w:lang w:eastAsia="fr-BE"/>
        </w:rPr>
        <w:t>er</w:t>
      </w:r>
      <w:r w:rsidRPr="00A469DD">
        <w:rPr>
          <w:rFonts w:ascii="Times New Roman" w:eastAsia="Times New Roman" w:hAnsi="Times New Roman" w:cs="Times New Roman"/>
          <w:color w:val="000000"/>
          <w:sz w:val="27"/>
          <w:szCs w:val="27"/>
          <w:lang w:eastAsia="fr-BE"/>
        </w:rPr>
        <w:t>, alinéa 1</w:t>
      </w:r>
      <w:r w:rsidRPr="00A469DD">
        <w:rPr>
          <w:rFonts w:ascii="Times New Roman" w:eastAsia="Times New Roman" w:hAnsi="Times New Roman" w:cs="Times New Roman"/>
          <w:color w:val="000000"/>
          <w:sz w:val="24"/>
          <w:szCs w:val="24"/>
          <w:vertAlign w:val="superscript"/>
          <w:lang w:eastAsia="fr-BE"/>
        </w:rPr>
        <w:t>er</w:t>
      </w:r>
      <w:r w:rsidRPr="00A469DD">
        <w:rPr>
          <w:rFonts w:ascii="Times New Roman" w:eastAsia="Times New Roman" w:hAnsi="Times New Roman" w:cs="Times New Roman"/>
          <w:color w:val="000000"/>
          <w:sz w:val="27"/>
          <w:szCs w:val="27"/>
          <w:lang w:eastAsia="fr-BE"/>
        </w:rPr>
        <w:t>, 5°, ou de l'article 108, alinéa 2, 6°, du même décret;</w:t>
      </w:r>
      <w:r w:rsidRPr="00A469DD">
        <w:rPr>
          <w:rFonts w:ascii="Times New Roman" w:eastAsia="Times New Roman" w:hAnsi="Times New Roman" w:cs="Times New Roman"/>
          <w:color w:val="000000"/>
          <w:sz w:val="27"/>
          <w:szCs w:val="27"/>
          <w:lang w:eastAsia="fr-BE"/>
        </w:rPr>
        <w:br/>
        <w:t xml:space="preserve">Considérant que les services d'accompagnement en accueil familial peuvent être désignés par le tribunal de la jeunesse lui-même lorsque celui-ci statue dans le </w:t>
      </w:r>
      <w:r w:rsidRPr="00A469DD">
        <w:rPr>
          <w:rFonts w:ascii="Times New Roman" w:eastAsia="Times New Roman" w:hAnsi="Times New Roman" w:cs="Times New Roman"/>
          <w:color w:val="000000"/>
          <w:sz w:val="27"/>
          <w:szCs w:val="27"/>
          <w:lang w:eastAsia="fr-BE"/>
        </w:rPr>
        <w:lastRenderedPageBreak/>
        <w:t xml:space="preserve">cadre de la procédure urgente prévue aux articles 37 et 52 du décret précité, à défaut de mise en </w:t>
      </w:r>
      <w:proofErr w:type="spellStart"/>
      <w:r w:rsidRPr="00A469DD">
        <w:rPr>
          <w:rFonts w:ascii="Times New Roman" w:eastAsia="Times New Roman" w:hAnsi="Times New Roman" w:cs="Times New Roman"/>
          <w:color w:val="000000"/>
          <w:sz w:val="27"/>
          <w:szCs w:val="27"/>
          <w:lang w:eastAsia="fr-BE"/>
        </w:rPr>
        <w:t>oeuvre</w:t>
      </w:r>
      <w:proofErr w:type="spellEnd"/>
      <w:r w:rsidRPr="00A469DD">
        <w:rPr>
          <w:rFonts w:ascii="Times New Roman" w:eastAsia="Times New Roman" w:hAnsi="Times New Roman" w:cs="Times New Roman"/>
          <w:color w:val="000000"/>
          <w:sz w:val="27"/>
          <w:szCs w:val="27"/>
          <w:lang w:eastAsia="fr-BE"/>
        </w:rPr>
        <w:t xml:space="preserve"> de l'aide volontaire par le conseiller de l'aide à la jeunesse, mais qu'en vertu de l'article 37, § 1</w:t>
      </w:r>
      <w:r w:rsidRPr="00A469DD">
        <w:rPr>
          <w:rFonts w:ascii="Times New Roman" w:eastAsia="Times New Roman" w:hAnsi="Times New Roman" w:cs="Times New Roman"/>
          <w:color w:val="000000"/>
          <w:sz w:val="24"/>
          <w:szCs w:val="24"/>
          <w:vertAlign w:val="superscript"/>
          <w:lang w:eastAsia="fr-BE"/>
        </w:rPr>
        <w:t>er</w:t>
      </w:r>
      <w:r w:rsidRPr="00A469DD">
        <w:rPr>
          <w:rFonts w:ascii="Times New Roman" w:eastAsia="Times New Roman" w:hAnsi="Times New Roman" w:cs="Times New Roman"/>
          <w:color w:val="000000"/>
          <w:sz w:val="27"/>
          <w:szCs w:val="27"/>
          <w:lang w:eastAsia="fr-BE"/>
        </w:rPr>
        <w:t>, alinéa 3, et de l'article 53 du décret, c'est le directeur de la protection de la jeunesse, en principe, qui exécute la décision du tribunal et qui peut modifier les modalités d'exécution de la décision et que c'est donc lui qui constitue l'autorité mandante à laquelle le service doit remettre son rapport;</w:t>
      </w:r>
      <w:r w:rsidRPr="00A469DD">
        <w:rPr>
          <w:rFonts w:ascii="Times New Roman" w:eastAsia="Times New Roman" w:hAnsi="Times New Roman" w:cs="Times New Roman"/>
          <w:color w:val="000000"/>
          <w:sz w:val="27"/>
          <w:szCs w:val="27"/>
          <w:lang w:eastAsia="fr-BE"/>
        </w:rPr>
        <w:br/>
        <w:t>Considérant qu'à Bruxelles, les services agréés sont mandatés directement par le tribunal de la jeunesse pour la prise en charge d'enfants en danger en vertu de l'ordonnance du 29 avril 2004 relative à l'aide à la jeunesse et de l'accord de coopération du 11 mai 2007 entre la Communauté française, la Communauté flamande et la Commission communautaire commune, relatif à l'aide à la jeunesse et que, dans ces hypothèses, le service mandaté rend son rapport au tribunal de la jeunesse, s'agissant de l'autorité mandante;</w:t>
      </w:r>
      <w:r w:rsidRPr="00A469DD">
        <w:rPr>
          <w:rFonts w:ascii="Times New Roman" w:eastAsia="Times New Roman" w:hAnsi="Times New Roman" w:cs="Times New Roman"/>
          <w:color w:val="000000"/>
          <w:sz w:val="27"/>
          <w:szCs w:val="27"/>
          <w:lang w:eastAsia="fr-BE"/>
        </w:rPr>
        <w:br/>
        <w:t>Considérant que les intervenants des services concernés par le présent arrêté ainsi que les accueillants familiaux sont tenus au respect du secret professionnel en vertu de l'article 157 du décret précité;</w:t>
      </w:r>
      <w:r w:rsidRPr="00A469DD">
        <w:rPr>
          <w:rFonts w:ascii="Times New Roman" w:eastAsia="Times New Roman" w:hAnsi="Times New Roman" w:cs="Times New Roman"/>
          <w:color w:val="000000"/>
          <w:sz w:val="27"/>
          <w:szCs w:val="27"/>
          <w:lang w:eastAsia="fr-BE"/>
        </w:rPr>
        <w:br/>
        <w:t>Sur la proposition du Ministre de l'Aide à la jeunesse;</w:t>
      </w:r>
      <w:r w:rsidRPr="00A469DD">
        <w:rPr>
          <w:rFonts w:ascii="Times New Roman" w:eastAsia="Times New Roman" w:hAnsi="Times New Roman" w:cs="Times New Roman"/>
          <w:color w:val="000000"/>
          <w:sz w:val="27"/>
          <w:szCs w:val="27"/>
          <w:lang w:eastAsia="fr-BE"/>
        </w:rPr>
        <w:br/>
        <w:t>Après délibération,</w:t>
      </w:r>
      <w:r w:rsidRPr="00A469DD">
        <w:rPr>
          <w:rFonts w:ascii="Times New Roman" w:eastAsia="Times New Roman" w:hAnsi="Times New Roman" w:cs="Times New Roman"/>
          <w:color w:val="000000"/>
          <w:sz w:val="27"/>
          <w:szCs w:val="27"/>
          <w:lang w:eastAsia="fr-BE"/>
        </w:rPr>
        <w:br/>
        <w:t>Arrête :</w:t>
      </w:r>
      <w:r w:rsidRPr="00A469DD">
        <w:rPr>
          <w:rFonts w:ascii="Times New Roman" w:eastAsia="Times New Roman" w:hAnsi="Times New Roman" w:cs="Times New Roman"/>
          <w:color w:val="000000"/>
          <w:sz w:val="27"/>
          <w:szCs w:val="27"/>
          <w:lang w:eastAsia="fr-BE"/>
        </w:rPr>
        <w:br/>
        <w:t>CHAPITRE 1</w:t>
      </w:r>
      <w:r w:rsidRPr="00A469DD">
        <w:rPr>
          <w:rFonts w:ascii="Times New Roman" w:eastAsia="Times New Roman" w:hAnsi="Times New Roman" w:cs="Times New Roman"/>
          <w:color w:val="000000"/>
          <w:sz w:val="24"/>
          <w:szCs w:val="24"/>
          <w:vertAlign w:val="superscript"/>
          <w:lang w:eastAsia="fr-BE"/>
        </w:rPr>
        <w:t>er</w:t>
      </w:r>
      <w:r w:rsidRPr="00A469DD">
        <w:rPr>
          <w:rFonts w:ascii="Times New Roman" w:eastAsia="Times New Roman" w:hAnsi="Times New Roman" w:cs="Times New Roman"/>
          <w:color w:val="000000"/>
          <w:sz w:val="27"/>
          <w:szCs w:val="27"/>
          <w:lang w:eastAsia="fr-BE"/>
        </w:rPr>
        <w:t>. - Dispositions générales</w:t>
      </w:r>
      <w:r w:rsidRPr="00A469DD">
        <w:rPr>
          <w:rFonts w:ascii="Times New Roman" w:eastAsia="Times New Roman" w:hAnsi="Times New Roman" w:cs="Times New Roman"/>
          <w:color w:val="000000"/>
          <w:sz w:val="27"/>
          <w:szCs w:val="27"/>
          <w:lang w:eastAsia="fr-BE"/>
        </w:rPr>
        <w:br/>
        <w:t>Section 1</w:t>
      </w:r>
      <w:r w:rsidRPr="00A469DD">
        <w:rPr>
          <w:rFonts w:ascii="Times New Roman" w:eastAsia="Times New Roman" w:hAnsi="Times New Roman" w:cs="Times New Roman"/>
          <w:color w:val="000000"/>
          <w:sz w:val="24"/>
          <w:szCs w:val="24"/>
          <w:vertAlign w:val="superscript"/>
          <w:lang w:eastAsia="fr-BE"/>
        </w:rPr>
        <w:t>ère</w:t>
      </w:r>
      <w:r w:rsidRPr="00A469DD">
        <w:rPr>
          <w:rFonts w:ascii="Times New Roman" w:eastAsia="Times New Roman" w:hAnsi="Times New Roman" w:cs="Times New Roman"/>
          <w:color w:val="000000"/>
          <w:sz w:val="27"/>
          <w:szCs w:val="27"/>
          <w:lang w:eastAsia="fr-BE"/>
        </w:rPr>
        <w:t>. - Champ d'application</w:t>
      </w:r>
      <w:r w:rsidRPr="00A469DD">
        <w:rPr>
          <w:rFonts w:ascii="Times New Roman" w:eastAsia="Times New Roman" w:hAnsi="Times New Roman" w:cs="Times New Roman"/>
          <w:color w:val="000000"/>
          <w:sz w:val="27"/>
          <w:szCs w:val="27"/>
          <w:lang w:eastAsia="fr-BE"/>
        </w:rPr>
        <w:br/>
        <w:t>Article 1</w:t>
      </w:r>
      <w:r w:rsidRPr="00A469DD">
        <w:rPr>
          <w:rFonts w:ascii="Times New Roman" w:eastAsia="Times New Roman" w:hAnsi="Times New Roman" w:cs="Times New Roman"/>
          <w:color w:val="000000"/>
          <w:sz w:val="24"/>
          <w:szCs w:val="24"/>
          <w:vertAlign w:val="superscript"/>
          <w:lang w:eastAsia="fr-BE"/>
        </w:rPr>
        <w:t>er</w:t>
      </w:r>
      <w:r w:rsidRPr="00A469DD">
        <w:rPr>
          <w:rFonts w:ascii="Times New Roman" w:eastAsia="Times New Roman" w:hAnsi="Times New Roman" w:cs="Times New Roman"/>
          <w:color w:val="000000"/>
          <w:sz w:val="27"/>
          <w:szCs w:val="27"/>
          <w:lang w:eastAsia="fr-BE"/>
        </w:rPr>
        <w:t>. Le présent arrêté a pour objet de déterminer les conditions particulières d'agrément et d'octroi des subventions pour les services d'accompagnement en accueil familial, dans le cadre de la prise en charge des enfants en difficulté et en danger et des jeunes poursuivis du chef d'un fait qualifié infraction visés aux articles 20, 38 et 55 du décret du 18 janvier 2018 portant le Code de la prévention, de l'aide à la jeunesse et de la protection de la jeunesse.</w:t>
      </w:r>
      <w:r w:rsidRPr="00A469DD">
        <w:rPr>
          <w:rFonts w:ascii="Times New Roman" w:eastAsia="Times New Roman" w:hAnsi="Times New Roman" w:cs="Times New Roman"/>
          <w:color w:val="000000"/>
          <w:sz w:val="27"/>
          <w:szCs w:val="27"/>
          <w:lang w:eastAsia="fr-BE"/>
        </w:rPr>
        <w:br/>
        <w:t>Section 2. - Définitions</w:t>
      </w:r>
      <w:r w:rsidRPr="00A469DD">
        <w:rPr>
          <w:rFonts w:ascii="Times New Roman" w:eastAsia="Times New Roman" w:hAnsi="Times New Roman" w:cs="Times New Roman"/>
          <w:color w:val="000000"/>
          <w:sz w:val="27"/>
          <w:szCs w:val="27"/>
          <w:lang w:eastAsia="fr-BE"/>
        </w:rPr>
        <w:br/>
        <w:t>Art. 2. Pour l'application du présent arrêté, on entend par :</w:t>
      </w:r>
      <w:r w:rsidRPr="00A469DD">
        <w:rPr>
          <w:rFonts w:ascii="Times New Roman" w:eastAsia="Times New Roman" w:hAnsi="Times New Roman" w:cs="Times New Roman"/>
          <w:color w:val="000000"/>
          <w:sz w:val="27"/>
          <w:szCs w:val="27"/>
          <w:lang w:eastAsia="fr-BE"/>
        </w:rPr>
        <w:br/>
        <w:t>1° décret : le décret du 18 janvier 2018 portant le Code de la prévention, de l'aide à la Jeunesse et de la protection de la jeunesse;</w:t>
      </w:r>
      <w:r w:rsidRPr="00A469DD">
        <w:rPr>
          <w:rFonts w:ascii="Times New Roman" w:eastAsia="Times New Roman" w:hAnsi="Times New Roman" w:cs="Times New Roman"/>
          <w:color w:val="000000"/>
          <w:sz w:val="27"/>
          <w:szCs w:val="27"/>
          <w:lang w:eastAsia="fr-BE"/>
        </w:rPr>
        <w:br/>
        <w:t>2° service : le service d'accompagnement en accueil familial;</w:t>
      </w:r>
      <w:r w:rsidRPr="00A469DD">
        <w:rPr>
          <w:rFonts w:ascii="Times New Roman" w:eastAsia="Times New Roman" w:hAnsi="Times New Roman" w:cs="Times New Roman"/>
          <w:color w:val="000000"/>
          <w:sz w:val="27"/>
          <w:szCs w:val="27"/>
          <w:lang w:eastAsia="fr-BE"/>
        </w:rPr>
        <w:br/>
        <w:t>3° accueil familial : le dispositif d'accueil, bénévole ou non, d'un enfant ou d'un jeune par la personne visée à l'article 2, 2°, du décret; cet accueil consiste en l'hébergement et l'éducation d'un enfant ou d'un jeune et vise la construction d'un lien entre l'enfant ou le jeune et l'accueillant familial avec pour objectif le développement harmonieux et l'épanouissement de l'enfant ou du jeune, tout en respectant la place de ses parents ou autres titulaires de l'autorité parentale à son égard dans l'exercice de celle-ci;</w:t>
      </w:r>
      <w:r w:rsidRPr="00A469DD">
        <w:rPr>
          <w:rFonts w:ascii="Times New Roman" w:eastAsia="Times New Roman" w:hAnsi="Times New Roman" w:cs="Times New Roman"/>
          <w:color w:val="000000"/>
          <w:sz w:val="27"/>
          <w:szCs w:val="27"/>
          <w:lang w:eastAsia="fr-BE"/>
        </w:rPr>
        <w:br/>
        <w:t xml:space="preserve">4° accueillant : l'accueillant familial visé à l'article 2, 2°, du décret, qui peut être un </w:t>
      </w:r>
      <w:r w:rsidRPr="00A469DD">
        <w:rPr>
          <w:rFonts w:ascii="Times New Roman" w:eastAsia="Times New Roman" w:hAnsi="Times New Roman" w:cs="Times New Roman"/>
          <w:color w:val="000000"/>
          <w:sz w:val="27"/>
          <w:szCs w:val="27"/>
          <w:lang w:eastAsia="fr-BE"/>
        </w:rPr>
        <w:lastRenderedPageBreak/>
        <w:t>membre de la famille, un familier ou une personne sélectionnée par le service;</w:t>
      </w:r>
      <w:r w:rsidRPr="00A469DD">
        <w:rPr>
          <w:rFonts w:ascii="Times New Roman" w:eastAsia="Times New Roman" w:hAnsi="Times New Roman" w:cs="Times New Roman"/>
          <w:color w:val="000000"/>
          <w:sz w:val="27"/>
          <w:szCs w:val="27"/>
          <w:lang w:eastAsia="fr-BE"/>
        </w:rPr>
        <w:br/>
        <w:t>5° arrêté du 5 décembre 2018 : l'arrêté du Gouvernement de la Communauté française du 5 décembre 2018 relatif aux conditions générales d'agrément et d'octroi des subventions pour les services visés à l'article 139 du décret du 18 janvier 2018 portant le Code de la prévention, de l'aide à la jeunesse et de la protection de la jeunesse;</w:t>
      </w:r>
      <w:r w:rsidRPr="00A469DD">
        <w:rPr>
          <w:rFonts w:ascii="Times New Roman" w:eastAsia="Times New Roman" w:hAnsi="Times New Roman" w:cs="Times New Roman"/>
          <w:color w:val="000000"/>
          <w:sz w:val="27"/>
          <w:szCs w:val="27"/>
          <w:lang w:eastAsia="fr-BE"/>
        </w:rPr>
        <w:br/>
        <w:t>6° nombre de mandats agréés : le nombre de mandats que le service peut assumer simultanément en vertu de son agrément.</w:t>
      </w:r>
      <w:r w:rsidRPr="00A469DD">
        <w:rPr>
          <w:rFonts w:ascii="Times New Roman" w:eastAsia="Times New Roman" w:hAnsi="Times New Roman" w:cs="Times New Roman"/>
          <w:color w:val="000000"/>
          <w:sz w:val="27"/>
          <w:szCs w:val="27"/>
          <w:lang w:eastAsia="fr-BE"/>
        </w:rPr>
        <w:br/>
        <w:t>CHAPITRE 2. - Dispositions communes aux services d'accompagnement en accueil familial</w:t>
      </w:r>
      <w:r w:rsidRPr="00A469DD">
        <w:rPr>
          <w:rFonts w:ascii="Times New Roman" w:eastAsia="Times New Roman" w:hAnsi="Times New Roman" w:cs="Times New Roman"/>
          <w:color w:val="000000"/>
          <w:sz w:val="27"/>
          <w:szCs w:val="27"/>
          <w:lang w:eastAsia="fr-BE"/>
        </w:rPr>
        <w:br/>
        <w:t>Section 1</w:t>
      </w:r>
      <w:r w:rsidRPr="00A469DD">
        <w:rPr>
          <w:rFonts w:ascii="Times New Roman" w:eastAsia="Times New Roman" w:hAnsi="Times New Roman" w:cs="Times New Roman"/>
          <w:color w:val="000000"/>
          <w:sz w:val="24"/>
          <w:szCs w:val="24"/>
          <w:vertAlign w:val="superscript"/>
          <w:lang w:eastAsia="fr-BE"/>
        </w:rPr>
        <w:t>ère</w:t>
      </w:r>
      <w:r w:rsidRPr="00A469DD">
        <w:rPr>
          <w:rFonts w:ascii="Times New Roman" w:eastAsia="Times New Roman" w:hAnsi="Times New Roman" w:cs="Times New Roman"/>
          <w:color w:val="000000"/>
          <w:sz w:val="27"/>
          <w:szCs w:val="27"/>
          <w:lang w:eastAsia="fr-BE"/>
        </w:rPr>
        <w:t>. - Missions et conditions d'agrément</w:t>
      </w:r>
      <w:r w:rsidRPr="00A469DD">
        <w:rPr>
          <w:rFonts w:ascii="Times New Roman" w:eastAsia="Times New Roman" w:hAnsi="Times New Roman" w:cs="Times New Roman"/>
          <w:color w:val="000000"/>
          <w:sz w:val="27"/>
          <w:szCs w:val="27"/>
          <w:lang w:eastAsia="fr-BE"/>
        </w:rPr>
        <w:br/>
        <w:t>Art. 3. § 1</w:t>
      </w:r>
      <w:r w:rsidRPr="00A469DD">
        <w:rPr>
          <w:rFonts w:ascii="Times New Roman" w:eastAsia="Times New Roman" w:hAnsi="Times New Roman" w:cs="Times New Roman"/>
          <w:color w:val="000000"/>
          <w:sz w:val="24"/>
          <w:szCs w:val="24"/>
          <w:vertAlign w:val="superscript"/>
          <w:lang w:eastAsia="fr-BE"/>
        </w:rPr>
        <w:t>er</w:t>
      </w:r>
      <w:r w:rsidRPr="00A469DD">
        <w:rPr>
          <w:rFonts w:ascii="Times New Roman" w:eastAsia="Times New Roman" w:hAnsi="Times New Roman" w:cs="Times New Roman"/>
          <w:color w:val="000000"/>
          <w:sz w:val="27"/>
          <w:szCs w:val="27"/>
          <w:lang w:eastAsia="fr-BE"/>
        </w:rPr>
        <w:t>. Le service d'accompagnement en accueil familial a pour missions :</w:t>
      </w:r>
      <w:r w:rsidRPr="00A469DD">
        <w:rPr>
          <w:rFonts w:ascii="Times New Roman" w:eastAsia="Times New Roman" w:hAnsi="Times New Roman" w:cs="Times New Roman"/>
          <w:color w:val="000000"/>
          <w:sz w:val="27"/>
          <w:szCs w:val="27"/>
          <w:lang w:eastAsia="fr-BE"/>
        </w:rPr>
        <w:br/>
        <w:t>1° d'évaluer l'adéquation entre le projet pour l'enfant visé aux articles 24 et 41 du décret et le projet de l'accueillant sélectionné;</w:t>
      </w:r>
      <w:r w:rsidRPr="00A469DD">
        <w:rPr>
          <w:rFonts w:ascii="Times New Roman" w:eastAsia="Times New Roman" w:hAnsi="Times New Roman" w:cs="Times New Roman"/>
          <w:color w:val="000000"/>
          <w:sz w:val="27"/>
          <w:szCs w:val="27"/>
          <w:lang w:eastAsia="fr-BE"/>
        </w:rPr>
        <w:br/>
        <w:t>2° d'assurer l'accompagnement de l'accueil familial de l'enfant ou du jeune, qui comprend :</w:t>
      </w:r>
      <w:r w:rsidRPr="00A469DD">
        <w:rPr>
          <w:rFonts w:ascii="Times New Roman" w:eastAsia="Times New Roman" w:hAnsi="Times New Roman" w:cs="Times New Roman"/>
          <w:color w:val="000000"/>
          <w:sz w:val="27"/>
          <w:szCs w:val="27"/>
          <w:lang w:eastAsia="fr-BE"/>
        </w:rPr>
        <w:br/>
        <w:t>a) l'accompagnement individualisé de l'enfant ou du jeune dans son projet et son histoire;</w:t>
      </w:r>
      <w:r w:rsidRPr="00A469DD">
        <w:rPr>
          <w:rFonts w:ascii="Times New Roman" w:eastAsia="Times New Roman" w:hAnsi="Times New Roman" w:cs="Times New Roman"/>
          <w:color w:val="000000"/>
          <w:sz w:val="27"/>
          <w:szCs w:val="27"/>
          <w:lang w:eastAsia="fr-BE"/>
        </w:rPr>
        <w:br/>
        <w:t>b) l'organisation de l'hébergement par l'accueillant et l'encadrement pédagogique, psychologique et social de l'accueillant et de sa famille, y compris dans les cas où la sélection de ce dernier n'a pas été opérée par le service;</w:t>
      </w:r>
      <w:r w:rsidRPr="00A469DD">
        <w:rPr>
          <w:rFonts w:ascii="Times New Roman" w:eastAsia="Times New Roman" w:hAnsi="Times New Roman" w:cs="Times New Roman"/>
          <w:color w:val="000000"/>
          <w:sz w:val="27"/>
          <w:szCs w:val="27"/>
          <w:lang w:eastAsia="fr-BE"/>
        </w:rPr>
        <w:br/>
        <w:t xml:space="preserve">c) le soutien des parents dans l'exercice de leur parentalité et le travail du maintien des relations personnelles entre l'enfant ou le jeune et, ses parents et frères et </w:t>
      </w:r>
      <w:proofErr w:type="spellStart"/>
      <w:r w:rsidRPr="00A469DD">
        <w:rPr>
          <w:rFonts w:ascii="Times New Roman" w:eastAsia="Times New Roman" w:hAnsi="Times New Roman" w:cs="Times New Roman"/>
          <w:color w:val="000000"/>
          <w:sz w:val="27"/>
          <w:szCs w:val="27"/>
          <w:lang w:eastAsia="fr-BE"/>
        </w:rPr>
        <w:t>soeurs</w:t>
      </w:r>
      <w:proofErr w:type="spellEnd"/>
      <w:r w:rsidRPr="00A469DD">
        <w:rPr>
          <w:rFonts w:ascii="Times New Roman" w:eastAsia="Times New Roman" w:hAnsi="Times New Roman" w:cs="Times New Roman"/>
          <w:color w:val="000000"/>
          <w:sz w:val="27"/>
          <w:szCs w:val="27"/>
          <w:lang w:eastAsia="fr-BE"/>
        </w:rPr>
        <w:t>, sauf si l'autorité mandante estime qu'il est contraire à l'intérêt de l'enfant ou du jeune;</w:t>
      </w:r>
      <w:r w:rsidRPr="00A469DD">
        <w:rPr>
          <w:rFonts w:ascii="Times New Roman" w:eastAsia="Times New Roman" w:hAnsi="Times New Roman" w:cs="Times New Roman"/>
          <w:color w:val="000000"/>
          <w:sz w:val="27"/>
          <w:szCs w:val="27"/>
          <w:lang w:eastAsia="fr-BE"/>
        </w:rPr>
        <w:br/>
        <w:t xml:space="preserve">3° de préparer et d'accompagner un programme de retour de l'enfant ou du jeune dans son milieu de vie d'origine, à l'issue de l'accueil familial, ou s'il échet, de mettre en </w:t>
      </w:r>
      <w:proofErr w:type="spellStart"/>
      <w:r w:rsidRPr="00A469DD">
        <w:rPr>
          <w:rFonts w:ascii="Times New Roman" w:eastAsia="Times New Roman" w:hAnsi="Times New Roman" w:cs="Times New Roman"/>
          <w:color w:val="000000"/>
          <w:sz w:val="27"/>
          <w:szCs w:val="27"/>
          <w:lang w:eastAsia="fr-BE"/>
        </w:rPr>
        <w:t>oeuvre</w:t>
      </w:r>
      <w:proofErr w:type="spellEnd"/>
      <w:r w:rsidRPr="00A469DD">
        <w:rPr>
          <w:rFonts w:ascii="Times New Roman" w:eastAsia="Times New Roman" w:hAnsi="Times New Roman" w:cs="Times New Roman"/>
          <w:color w:val="000000"/>
          <w:sz w:val="27"/>
          <w:szCs w:val="27"/>
          <w:lang w:eastAsia="fr-BE"/>
        </w:rPr>
        <w:t xml:space="preserve"> toute solution alternative rencontrant l'intérêt de l'enfant ou du jeune, entre autres la résidence autonome; l'accompagnement de ce programme de retour est limité à une durée de 6 mois maximum, renouvelable 1 fois;</w:t>
      </w:r>
      <w:r w:rsidRPr="00A469DD">
        <w:rPr>
          <w:rFonts w:ascii="Times New Roman" w:eastAsia="Times New Roman" w:hAnsi="Times New Roman" w:cs="Times New Roman"/>
          <w:color w:val="000000"/>
          <w:sz w:val="27"/>
          <w:szCs w:val="27"/>
          <w:lang w:eastAsia="fr-BE"/>
        </w:rPr>
        <w:br/>
        <w:t>4° d'assurer la gestion administrative et financière des frais journaliers, complémentaires et ponctuels tels que prévus par l'arrêté du 9 décembre 2015 relatif aux subventions et interventions pour frais individuels liés à la prise en charge de jeunes;</w:t>
      </w:r>
      <w:r w:rsidRPr="00A469DD">
        <w:rPr>
          <w:rFonts w:ascii="Times New Roman" w:eastAsia="Times New Roman" w:hAnsi="Times New Roman" w:cs="Times New Roman"/>
          <w:color w:val="000000"/>
          <w:sz w:val="27"/>
          <w:szCs w:val="27"/>
          <w:lang w:eastAsia="fr-BE"/>
        </w:rPr>
        <w:br/>
        <w:t>5° d'assurer la promotion de l'accueil familial au moins au sein de la zone territoriale d'intervention précisée dans l'arrêté d'agrément;</w:t>
      </w:r>
      <w:r w:rsidRPr="00A469DD">
        <w:rPr>
          <w:rFonts w:ascii="Times New Roman" w:eastAsia="Times New Roman" w:hAnsi="Times New Roman" w:cs="Times New Roman"/>
          <w:color w:val="000000"/>
          <w:sz w:val="27"/>
          <w:szCs w:val="27"/>
          <w:lang w:eastAsia="fr-BE"/>
        </w:rPr>
        <w:br/>
        <w:t>6° d'organiser l'information et la sélection des candidats accueillants, c'est-à-dire :</w:t>
      </w:r>
      <w:r w:rsidRPr="00A469DD">
        <w:rPr>
          <w:rFonts w:ascii="Times New Roman" w:eastAsia="Times New Roman" w:hAnsi="Times New Roman" w:cs="Times New Roman"/>
          <w:color w:val="000000"/>
          <w:sz w:val="27"/>
          <w:szCs w:val="27"/>
          <w:lang w:eastAsia="fr-BE"/>
        </w:rPr>
        <w:br/>
        <w:t>a) informer les candidats des implications de l'accueil familial et de l'obligation de respecter la place et les droits et devoirs de chacun;</w:t>
      </w:r>
      <w:r w:rsidRPr="00A469DD">
        <w:rPr>
          <w:rFonts w:ascii="Times New Roman" w:eastAsia="Times New Roman" w:hAnsi="Times New Roman" w:cs="Times New Roman"/>
          <w:color w:val="000000"/>
          <w:sz w:val="27"/>
          <w:szCs w:val="27"/>
          <w:lang w:eastAsia="fr-BE"/>
        </w:rPr>
        <w:br/>
        <w:t>b) évaluer le projet des candidats et les préparer à l'accueil familial;</w:t>
      </w:r>
      <w:r w:rsidRPr="00A469DD">
        <w:rPr>
          <w:rFonts w:ascii="Times New Roman" w:eastAsia="Times New Roman" w:hAnsi="Times New Roman" w:cs="Times New Roman"/>
          <w:color w:val="000000"/>
          <w:sz w:val="27"/>
          <w:szCs w:val="27"/>
          <w:lang w:eastAsia="fr-BE"/>
        </w:rPr>
        <w:br/>
        <w:t>c) organiser la formation des candidats.</w:t>
      </w:r>
      <w:r w:rsidRPr="00A469DD">
        <w:rPr>
          <w:rFonts w:ascii="Times New Roman" w:eastAsia="Times New Roman" w:hAnsi="Times New Roman" w:cs="Times New Roman"/>
          <w:color w:val="000000"/>
          <w:sz w:val="27"/>
          <w:szCs w:val="27"/>
          <w:lang w:eastAsia="fr-BE"/>
        </w:rPr>
        <w:br/>
      </w:r>
      <w:r w:rsidRPr="00A469DD">
        <w:rPr>
          <w:rFonts w:ascii="Times New Roman" w:eastAsia="Times New Roman" w:hAnsi="Times New Roman" w:cs="Times New Roman"/>
          <w:color w:val="000000"/>
          <w:sz w:val="27"/>
          <w:szCs w:val="27"/>
          <w:lang w:eastAsia="fr-BE"/>
        </w:rPr>
        <w:lastRenderedPageBreak/>
        <w:t>La procédure de sélection dure 6 mois maximum. A la demande motivée des candidats, cette durée peut être prolongée.</w:t>
      </w:r>
      <w:r w:rsidRPr="00A469DD">
        <w:rPr>
          <w:rFonts w:ascii="Times New Roman" w:eastAsia="Times New Roman" w:hAnsi="Times New Roman" w:cs="Times New Roman"/>
          <w:color w:val="000000"/>
          <w:sz w:val="27"/>
          <w:szCs w:val="27"/>
          <w:lang w:eastAsia="fr-BE"/>
        </w:rPr>
        <w:br/>
        <w:t>§ 2. Le service constitue le dossier administratif de l'accueillant, qui comprend au moins :</w:t>
      </w:r>
      <w:r w:rsidRPr="00A469DD">
        <w:rPr>
          <w:rFonts w:ascii="Times New Roman" w:eastAsia="Times New Roman" w:hAnsi="Times New Roman" w:cs="Times New Roman"/>
          <w:color w:val="000000"/>
          <w:sz w:val="27"/>
          <w:szCs w:val="27"/>
          <w:lang w:eastAsia="fr-BE"/>
        </w:rPr>
        <w:br/>
        <w:t>1° un extrait du casier judiciaire du modèle visé à l'article 596, alinéa 2, du Code d'instruction criminelle, actualisé au moins tous les 5 ans, de l'accueillant ainsi que de toute personne majeure vivant sous le même toit que celui-ci;</w:t>
      </w:r>
      <w:r w:rsidRPr="00A469DD">
        <w:rPr>
          <w:rFonts w:ascii="Times New Roman" w:eastAsia="Times New Roman" w:hAnsi="Times New Roman" w:cs="Times New Roman"/>
          <w:color w:val="000000"/>
          <w:sz w:val="27"/>
          <w:szCs w:val="27"/>
          <w:lang w:eastAsia="fr-BE"/>
        </w:rPr>
        <w:br/>
        <w:t>2° une attestation médicale relative à l'accueillant et aux personnes vivant sous le même toit que celui-ci stipulant qu'il n'y a pas de contre-indication médicale à l'accueil;</w:t>
      </w:r>
      <w:r w:rsidRPr="00A469DD">
        <w:rPr>
          <w:rFonts w:ascii="Times New Roman" w:eastAsia="Times New Roman" w:hAnsi="Times New Roman" w:cs="Times New Roman"/>
          <w:color w:val="000000"/>
          <w:sz w:val="27"/>
          <w:szCs w:val="27"/>
          <w:lang w:eastAsia="fr-BE"/>
        </w:rPr>
        <w:br/>
        <w:t>3° les coordonnées de la mutuelle et de la caisse d'allocations familiales de l'accueillant;</w:t>
      </w:r>
      <w:r w:rsidRPr="00A469DD">
        <w:rPr>
          <w:rFonts w:ascii="Times New Roman" w:eastAsia="Times New Roman" w:hAnsi="Times New Roman" w:cs="Times New Roman"/>
          <w:color w:val="000000"/>
          <w:sz w:val="27"/>
          <w:szCs w:val="27"/>
          <w:lang w:eastAsia="fr-BE"/>
        </w:rPr>
        <w:br/>
        <w:t>4° une composition de ménage de l'accueillant;</w:t>
      </w:r>
      <w:r w:rsidRPr="00A469DD">
        <w:rPr>
          <w:rFonts w:ascii="Times New Roman" w:eastAsia="Times New Roman" w:hAnsi="Times New Roman" w:cs="Times New Roman"/>
          <w:color w:val="000000"/>
          <w:sz w:val="27"/>
          <w:szCs w:val="27"/>
          <w:lang w:eastAsia="fr-BE"/>
        </w:rPr>
        <w:br/>
        <w:t>5° une copie de l'assurance familiale de l'accueillant.</w:t>
      </w:r>
      <w:r w:rsidRPr="00A469DD">
        <w:rPr>
          <w:rFonts w:ascii="Times New Roman" w:eastAsia="Times New Roman" w:hAnsi="Times New Roman" w:cs="Times New Roman"/>
          <w:color w:val="000000"/>
          <w:sz w:val="27"/>
          <w:szCs w:val="27"/>
          <w:lang w:eastAsia="fr-BE"/>
        </w:rPr>
        <w:br/>
        <w:t>§ 3. Le service veille à apporter aux accueillants les informations en sa possession utiles à l'accueil de l'enfant ou du jeune et à la compréhension de sa situation.</w:t>
      </w:r>
      <w:r w:rsidRPr="00A469DD">
        <w:rPr>
          <w:rFonts w:ascii="Times New Roman" w:eastAsia="Times New Roman" w:hAnsi="Times New Roman" w:cs="Times New Roman"/>
          <w:color w:val="000000"/>
          <w:sz w:val="27"/>
          <w:szCs w:val="27"/>
          <w:lang w:eastAsia="fr-BE"/>
        </w:rPr>
        <w:br/>
        <w:t>Ces informations peuvent porter sur les antécédents familiaux et de santé de l'enfant ainsi que sur les motivations et les objectifs de l'accueil familial.</w:t>
      </w:r>
      <w:r w:rsidRPr="00A469DD">
        <w:rPr>
          <w:rFonts w:ascii="Times New Roman" w:eastAsia="Times New Roman" w:hAnsi="Times New Roman" w:cs="Times New Roman"/>
          <w:color w:val="000000"/>
          <w:sz w:val="27"/>
          <w:szCs w:val="27"/>
          <w:lang w:eastAsia="fr-BE"/>
        </w:rPr>
        <w:br/>
        <w:t>Art. 4. L'accompagnement peut porter sur les types d'accueil familial suivants :</w:t>
      </w:r>
      <w:r w:rsidRPr="00A469DD">
        <w:rPr>
          <w:rFonts w:ascii="Times New Roman" w:eastAsia="Times New Roman" w:hAnsi="Times New Roman" w:cs="Times New Roman"/>
          <w:color w:val="000000"/>
          <w:sz w:val="27"/>
          <w:szCs w:val="27"/>
          <w:lang w:eastAsia="fr-BE"/>
        </w:rPr>
        <w:br/>
        <w:t xml:space="preserve">1° l'accueil familial de moyen ou long </w:t>
      </w:r>
      <w:proofErr w:type="gramStart"/>
      <w:r w:rsidRPr="00A469DD">
        <w:rPr>
          <w:rFonts w:ascii="Times New Roman" w:eastAsia="Times New Roman" w:hAnsi="Times New Roman" w:cs="Times New Roman"/>
          <w:color w:val="000000"/>
          <w:sz w:val="27"/>
          <w:szCs w:val="27"/>
          <w:lang w:eastAsia="fr-BE"/>
        </w:rPr>
        <w:t>terme;</w:t>
      </w:r>
      <w:proofErr w:type="gramEnd"/>
      <w:r w:rsidRPr="00A469DD">
        <w:rPr>
          <w:rFonts w:ascii="Times New Roman" w:eastAsia="Times New Roman" w:hAnsi="Times New Roman" w:cs="Times New Roman"/>
          <w:color w:val="000000"/>
          <w:sz w:val="27"/>
          <w:szCs w:val="27"/>
          <w:lang w:eastAsia="fr-BE"/>
        </w:rPr>
        <w:br/>
        <w:t>2° l'accueil familial d'urgence;</w:t>
      </w:r>
      <w:r w:rsidRPr="00A469DD">
        <w:rPr>
          <w:rFonts w:ascii="Times New Roman" w:eastAsia="Times New Roman" w:hAnsi="Times New Roman" w:cs="Times New Roman"/>
          <w:color w:val="000000"/>
          <w:sz w:val="27"/>
          <w:szCs w:val="27"/>
          <w:lang w:eastAsia="fr-BE"/>
        </w:rPr>
        <w:br/>
        <w:t>3° l'accueil familial de court terme.</w:t>
      </w:r>
      <w:r w:rsidRPr="00A469DD">
        <w:rPr>
          <w:rFonts w:ascii="Times New Roman" w:eastAsia="Times New Roman" w:hAnsi="Times New Roman" w:cs="Times New Roman"/>
          <w:color w:val="000000"/>
          <w:sz w:val="27"/>
          <w:szCs w:val="27"/>
          <w:lang w:eastAsia="fr-BE"/>
        </w:rPr>
        <w:br/>
        <w:t>Le projet éducatif du service détermine le type ou les types d'accompagnement pour lequel il intervient.</w:t>
      </w:r>
      <w:r w:rsidRPr="00A469DD">
        <w:rPr>
          <w:rFonts w:ascii="Times New Roman" w:eastAsia="Times New Roman" w:hAnsi="Times New Roman" w:cs="Times New Roman"/>
          <w:color w:val="000000"/>
          <w:sz w:val="27"/>
          <w:szCs w:val="27"/>
          <w:lang w:eastAsia="fr-BE"/>
        </w:rPr>
        <w:br/>
        <w:t>Art. 5. § 1</w:t>
      </w:r>
      <w:r w:rsidRPr="00A469DD">
        <w:rPr>
          <w:rFonts w:ascii="Times New Roman" w:eastAsia="Times New Roman" w:hAnsi="Times New Roman" w:cs="Times New Roman"/>
          <w:color w:val="000000"/>
          <w:sz w:val="24"/>
          <w:szCs w:val="24"/>
          <w:vertAlign w:val="superscript"/>
          <w:lang w:eastAsia="fr-BE"/>
        </w:rPr>
        <w:t>er</w:t>
      </w:r>
      <w:r w:rsidRPr="00A469DD">
        <w:rPr>
          <w:rFonts w:ascii="Times New Roman" w:eastAsia="Times New Roman" w:hAnsi="Times New Roman" w:cs="Times New Roman"/>
          <w:color w:val="000000"/>
          <w:sz w:val="27"/>
          <w:szCs w:val="27"/>
          <w:lang w:eastAsia="fr-BE"/>
        </w:rPr>
        <w:t>. Le mandat précise la mission confiée au service, la nature de l'aide apportée, les objectifs poursuivis, ses motifs et sa durée.</w:t>
      </w:r>
      <w:r w:rsidRPr="00A469DD">
        <w:rPr>
          <w:rFonts w:ascii="Times New Roman" w:eastAsia="Times New Roman" w:hAnsi="Times New Roman" w:cs="Times New Roman"/>
          <w:color w:val="000000"/>
          <w:sz w:val="27"/>
          <w:szCs w:val="27"/>
          <w:lang w:eastAsia="fr-BE"/>
        </w:rPr>
        <w:br/>
        <w:t>Un mandat ne peut concerner qu'un seul enfant ou jeune.</w:t>
      </w:r>
      <w:r w:rsidRPr="00A469DD">
        <w:rPr>
          <w:rFonts w:ascii="Times New Roman" w:eastAsia="Times New Roman" w:hAnsi="Times New Roman" w:cs="Times New Roman"/>
          <w:color w:val="000000"/>
          <w:sz w:val="27"/>
          <w:szCs w:val="27"/>
          <w:lang w:eastAsia="fr-BE"/>
        </w:rPr>
        <w:br/>
        <w:t>§ 2. L'arrêté d'agrément détermine le nombre de mandats agréés par type d'accompagnement et, le cas échéant, le nombre d'unités décentralisées agréées.</w:t>
      </w:r>
      <w:r w:rsidRPr="00A469DD">
        <w:rPr>
          <w:rFonts w:ascii="Times New Roman" w:eastAsia="Times New Roman" w:hAnsi="Times New Roman" w:cs="Times New Roman"/>
          <w:color w:val="000000"/>
          <w:sz w:val="27"/>
          <w:szCs w:val="27"/>
          <w:lang w:eastAsia="fr-BE"/>
        </w:rPr>
        <w:br/>
        <w:t>Pour l'accompagnement de l'accueil familial de moyen ou long terme, le nombre de mandats agréés par unité décentralisée est d'au moins 72.</w:t>
      </w:r>
      <w:r w:rsidRPr="00A469DD">
        <w:rPr>
          <w:rFonts w:ascii="Times New Roman" w:eastAsia="Times New Roman" w:hAnsi="Times New Roman" w:cs="Times New Roman"/>
          <w:color w:val="000000"/>
          <w:sz w:val="27"/>
          <w:szCs w:val="27"/>
          <w:lang w:eastAsia="fr-BE"/>
        </w:rPr>
        <w:br/>
        <w:t>Pour l'accompagnement de l'accueil familial de court terme ou d'urgence, le nombre de mandats agréés par unité décentralisée est d'au moins 6.</w:t>
      </w:r>
      <w:r w:rsidRPr="00A469DD">
        <w:rPr>
          <w:rFonts w:ascii="Times New Roman" w:eastAsia="Times New Roman" w:hAnsi="Times New Roman" w:cs="Times New Roman"/>
          <w:color w:val="000000"/>
          <w:sz w:val="27"/>
          <w:szCs w:val="27"/>
          <w:lang w:eastAsia="fr-BE"/>
        </w:rPr>
        <w:br/>
        <w:t>§ 3. Le service prend en considération les conventions et les décisions visées au chapitre II du titre IX du livre I du Code civil.</w:t>
      </w:r>
      <w:r w:rsidRPr="00A469DD">
        <w:rPr>
          <w:rFonts w:ascii="Times New Roman" w:eastAsia="Times New Roman" w:hAnsi="Times New Roman" w:cs="Times New Roman"/>
          <w:color w:val="000000"/>
          <w:sz w:val="27"/>
          <w:szCs w:val="27"/>
          <w:lang w:eastAsia="fr-BE"/>
        </w:rPr>
        <w:br/>
        <w:t>§ 4. Le service fait rapport à l'autorité mandante conformément aux articles 8, 11 et 14.</w:t>
      </w:r>
      <w:r w:rsidRPr="00A469DD">
        <w:rPr>
          <w:rFonts w:ascii="Times New Roman" w:eastAsia="Times New Roman" w:hAnsi="Times New Roman" w:cs="Times New Roman"/>
          <w:color w:val="000000"/>
          <w:sz w:val="27"/>
          <w:szCs w:val="27"/>
          <w:lang w:eastAsia="fr-BE"/>
        </w:rPr>
        <w:br/>
        <w:t>§ 5. Un accueillant, sauf dérogation accordée par l'autorité mandante dans les cas de fratries, ne peut se voir confier simultanément plus de trois enfants.</w:t>
      </w:r>
      <w:r w:rsidRPr="00A469DD">
        <w:rPr>
          <w:rFonts w:ascii="Times New Roman" w:eastAsia="Times New Roman" w:hAnsi="Times New Roman" w:cs="Times New Roman"/>
          <w:color w:val="000000"/>
          <w:sz w:val="27"/>
          <w:szCs w:val="27"/>
          <w:lang w:eastAsia="fr-BE"/>
        </w:rPr>
        <w:br/>
        <w:t>Section 2. - Subventionnement</w:t>
      </w:r>
      <w:r w:rsidRPr="00A469DD">
        <w:rPr>
          <w:rFonts w:ascii="Times New Roman" w:eastAsia="Times New Roman" w:hAnsi="Times New Roman" w:cs="Times New Roman"/>
          <w:color w:val="000000"/>
          <w:sz w:val="27"/>
          <w:szCs w:val="27"/>
          <w:lang w:eastAsia="fr-BE"/>
        </w:rPr>
        <w:br/>
        <w:t>Art. 6. § 1</w:t>
      </w:r>
      <w:r w:rsidRPr="00A469DD">
        <w:rPr>
          <w:rFonts w:ascii="Times New Roman" w:eastAsia="Times New Roman" w:hAnsi="Times New Roman" w:cs="Times New Roman"/>
          <w:color w:val="000000"/>
          <w:sz w:val="24"/>
          <w:szCs w:val="24"/>
          <w:vertAlign w:val="superscript"/>
          <w:lang w:eastAsia="fr-BE"/>
        </w:rPr>
        <w:t>er</w:t>
      </w:r>
      <w:r w:rsidRPr="00A469DD">
        <w:rPr>
          <w:rFonts w:ascii="Times New Roman" w:eastAsia="Times New Roman" w:hAnsi="Times New Roman" w:cs="Times New Roman"/>
          <w:color w:val="000000"/>
          <w:sz w:val="27"/>
          <w:szCs w:val="27"/>
          <w:lang w:eastAsia="fr-BE"/>
        </w:rPr>
        <w:t xml:space="preserve">. La subvention annuelle provisionnelle pour frais de personnel visée </w:t>
      </w:r>
      <w:r w:rsidRPr="00A469DD">
        <w:rPr>
          <w:rFonts w:ascii="Times New Roman" w:eastAsia="Times New Roman" w:hAnsi="Times New Roman" w:cs="Times New Roman"/>
          <w:color w:val="000000"/>
          <w:sz w:val="27"/>
          <w:szCs w:val="27"/>
          <w:lang w:eastAsia="fr-BE"/>
        </w:rPr>
        <w:lastRenderedPageBreak/>
        <w:t>aux articles 53 à 55 de l'arrêté du 5 décembre 2018 est allouée à chaque service sur la base d'1 directeur temps plein barème B.</w:t>
      </w:r>
      <w:r w:rsidRPr="00A469DD">
        <w:rPr>
          <w:rFonts w:ascii="Times New Roman" w:eastAsia="Times New Roman" w:hAnsi="Times New Roman" w:cs="Times New Roman"/>
          <w:color w:val="000000"/>
          <w:sz w:val="27"/>
          <w:szCs w:val="27"/>
          <w:lang w:eastAsia="fr-BE"/>
        </w:rPr>
        <w:br/>
        <w:t>Dans les cas visés à l'article 53, § 1</w:t>
      </w:r>
      <w:r w:rsidRPr="00A469DD">
        <w:rPr>
          <w:rFonts w:ascii="Times New Roman" w:eastAsia="Times New Roman" w:hAnsi="Times New Roman" w:cs="Times New Roman"/>
          <w:color w:val="000000"/>
          <w:sz w:val="24"/>
          <w:szCs w:val="24"/>
          <w:vertAlign w:val="superscript"/>
          <w:lang w:eastAsia="fr-BE"/>
        </w:rPr>
        <w:t>er</w:t>
      </w:r>
      <w:r w:rsidRPr="00A469DD">
        <w:rPr>
          <w:rFonts w:ascii="Times New Roman" w:eastAsia="Times New Roman" w:hAnsi="Times New Roman" w:cs="Times New Roman"/>
          <w:color w:val="000000"/>
          <w:sz w:val="27"/>
          <w:szCs w:val="27"/>
          <w:lang w:eastAsia="fr-BE"/>
        </w:rPr>
        <w:t>, alinéa 2, de l'arrêté du 5 décembre 2018, le directeur peut, à la demande du pouvoir organisateur, être remplacé par un coordinateur barème A.</w:t>
      </w:r>
      <w:r w:rsidRPr="00A469DD">
        <w:rPr>
          <w:rFonts w:ascii="Times New Roman" w:eastAsia="Times New Roman" w:hAnsi="Times New Roman" w:cs="Times New Roman"/>
          <w:color w:val="000000"/>
          <w:sz w:val="27"/>
          <w:szCs w:val="27"/>
          <w:lang w:eastAsia="fr-BE"/>
        </w:rPr>
        <w:br/>
        <w:t>§ 2. Pour assumer la mission de promotion de l'accueil familial visée à l'article 3, § 1</w:t>
      </w:r>
      <w:r w:rsidRPr="00A469DD">
        <w:rPr>
          <w:rFonts w:ascii="Times New Roman" w:eastAsia="Times New Roman" w:hAnsi="Times New Roman" w:cs="Times New Roman"/>
          <w:color w:val="000000"/>
          <w:sz w:val="24"/>
          <w:szCs w:val="24"/>
          <w:vertAlign w:val="superscript"/>
          <w:lang w:eastAsia="fr-BE"/>
        </w:rPr>
        <w:t>er</w:t>
      </w:r>
      <w:r w:rsidRPr="00A469DD">
        <w:rPr>
          <w:rFonts w:ascii="Times New Roman" w:eastAsia="Times New Roman" w:hAnsi="Times New Roman" w:cs="Times New Roman"/>
          <w:color w:val="000000"/>
          <w:sz w:val="27"/>
          <w:szCs w:val="27"/>
          <w:lang w:eastAsia="fr-BE"/>
        </w:rPr>
        <w:t>, alinéa 1</w:t>
      </w:r>
      <w:r w:rsidRPr="00A469DD">
        <w:rPr>
          <w:rFonts w:ascii="Times New Roman" w:eastAsia="Times New Roman" w:hAnsi="Times New Roman" w:cs="Times New Roman"/>
          <w:color w:val="000000"/>
          <w:sz w:val="24"/>
          <w:szCs w:val="24"/>
          <w:vertAlign w:val="superscript"/>
          <w:lang w:eastAsia="fr-BE"/>
        </w:rPr>
        <w:t>er</w:t>
      </w:r>
      <w:r w:rsidRPr="00A469DD">
        <w:rPr>
          <w:rFonts w:ascii="Times New Roman" w:eastAsia="Times New Roman" w:hAnsi="Times New Roman" w:cs="Times New Roman"/>
          <w:color w:val="000000"/>
          <w:sz w:val="27"/>
          <w:szCs w:val="27"/>
          <w:lang w:eastAsia="fr-BE"/>
        </w:rPr>
        <w:t>, 5°, une subvention annuelle provisionnelle de 5.000 euros est allouée au service.</w:t>
      </w:r>
      <w:r w:rsidRPr="00A469DD">
        <w:rPr>
          <w:rFonts w:ascii="Times New Roman" w:eastAsia="Times New Roman" w:hAnsi="Times New Roman" w:cs="Times New Roman"/>
          <w:color w:val="000000"/>
          <w:sz w:val="27"/>
          <w:szCs w:val="27"/>
          <w:lang w:eastAsia="fr-BE"/>
        </w:rPr>
        <w:br/>
        <w:t>La subvention annuelle provisionnelle est de 7.000 euros pour le service agréé pour au moins 192 mandats.</w:t>
      </w:r>
      <w:r w:rsidRPr="00A469DD">
        <w:rPr>
          <w:rFonts w:ascii="Times New Roman" w:eastAsia="Times New Roman" w:hAnsi="Times New Roman" w:cs="Times New Roman"/>
          <w:color w:val="000000"/>
          <w:sz w:val="27"/>
          <w:szCs w:val="27"/>
          <w:lang w:eastAsia="fr-BE"/>
        </w:rPr>
        <w:br/>
        <w:t>Les dépenses permettant de justifier cette subvention sont les dépenses spécifiquement liées à la conception et à la réalisation de campagnes et d'outils d'information et de promotion, en ce compris les montants payés à des prestataires externes.</w:t>
      </w:r>
      <w:r w:rsidRPr="00A469DD">
        <w:rPr>
          <w:rFonts w:ascii="Times New Roman" w:eastAsia="Times New Roman" w:hAnsi="Times New Roman" w:cs="Times New Roman"/>
          <w:color w:val="000000"/>
          <w:sz w:val="27"/>
          <w:szCs w:val="27"/>
          <w:lang w:eastAsia="fr-BE"/>
        </w:rPr>
        <w:br/>
        <w:t>Les actions menées dans le cadre de la mission de promotion de l'accueil familial font l'objet d'une rubrique spécifique dans le rapport d'activités visé à l'article 26 de l'arrêté du 5 décembre 2018.</w:t>
      </w:r>
      <w:r w:rsidRPr="00A469DD">
        <w:rPr>
          <w:rFonts w:ascii="Times New Roman" w:eastAsia="Times New Roman" w:hAnsi="Times New Roman" w:cs="Times New Roman"/>
          <w:color w:val="000000"/>
          <w:sz w:val="27"/>
          <w:szCs w:val="27"/>
          <w:lang w:eastAsia="fr-BE"/>
        </w:rPr>
        <w:br/>
        <w:t>CHAPITRE 3. - Dispositions particulières relatives aux services qui accompagnent l'accueil familial de moyen ou long terme</w:t>
      </w:r>
      <w:r w:rsidRPr="00A469DD">
        <w:rPr>
          <w:rFonts w:ascii="Times New Roman" w:eastAsia="Times New Roman" w:hAnsi="Times New Roman" w:cs="Times New Roman"/>
          <w:color w:val="000000"/>
          <w:sz w:val="27"/>
          <w:szCs w:val="27"/>
          <w:lang w:eastAsia="fr-BE"/>
        </w:rPr>
        <w:br/>
        <w:t>Art. 7. L'autorité mandante peut mandater le service pour préparer l'accueil de l'enfant ou du jeune par un accueillant. La durée de ce mandat ne peut excéder 3 mois.</w:t>
      </w:r>
      <w:r w:rsidRPr="00A469DD">
        <w:rPr>
          <w:rFonts w:ascii="Times New Roman" w:eastAsia="Times New Roman" w:hAnsi="Times New Roman" w:cs="Times New Roman"/>
          <w:color w:val="000000"/>
          <w:sz w:val="27"/>
          <w:szCs w:val="27"/>
          <w:lang w:eastAsia="fr-BE"/>
        </w:rPr>
        <w:br/>
        <w:t>Art. 8. Le service adresse un rapport à l'autorité mandante dans les 2 mois qui suivent la date du mandat.</w:t>
      </w:r>
      <w:r w:rsidRPr="00A469DD">
        <w:rPr>
          <w:rFonts w:ascii="Times New Roman" w:eastAsia="Times New Roman" w:hAnsi="Times New Roman" w:cs="Times New Roman"/>
          <w:color w:val="000000"/>
          <w:sz w:val="27"/>
          <w:szCs w:val="27"/>
          <w:lang w:eastAsia="fr-BE"/>
        </w:rPr>
        <w:br/>
        <w:t>Le service adresse ensuite un rapport complémentaire à l'autorité mandante au moins tous les 6 mois.</w:t>
      </w:r>
      <w:r w:rsidRPr="00A469DD">
        <w:rPr>
          <w:rFonts w:ascii="Times New Roman" w:eastAsia="Times New Roman" w:hAnsi="Times New Roman" w:cs="Times New Roman"/>
          <w:color w:val="000000"/>
          <w:sz w:val="27"/>
          <w:szCs w:val="27"/>
          <w:lang w:eastAsia="fr-BE"/>
        </w:rPr>
        <w:br/>
        <w:t>L'autorité mandante peut en tout temps demander un rapport complémentaire.</w:t>
      </w:r>
      <w:r w:rsidRPr="00A469DD">
        <w:rPr>
          <w:rFonts w:ascii="Times New Roman" w:eastAsia="Times New Roman" w:hAnsi="Times New Roman" w:cs="Times New Roman"/>
          <w:color w:val="000000"/>
          <w:sz w:val="27"/>
          <w:szCs w:val="27"/>
          <w:lang w:eastAsia="fr-BE"/>
        </w:rPr>
        <w:br/>
        <w:t>Les rapports contiennent une analyse de la situation et les particularités de l'aide apportée, en ce compris les éléments justifiant la poursuite de l'accueil familial et la poursuite de l'accompagnement de cet accueil familial par un service spécialisé. Ils mentionnent également les relations qu'a l'enfant ou le jeune avec ses parents, leur évolution et la fréquence de celles-ci.</w:t>
      </w:r>
      <w:r w:rsidRPr="00A469DD">
        <w:rPr>
          <w:rFonts w:ascii="Times New Roman" w:eastAsia="Times New Roman" w:hAnsi="Times New Roman" w:cs="Times New Roman"/>
          <w:color w:val="000000"/>
          <w:sz w:val="27"/>
          <w:szCs w:val="27"/>
          <w:lang w:eastAsia="fr-BE"/>
        </w:rPr>
        <w:br/>
        <w:t>Art. 9. § 1</w:t>
      </w:r>
      <w:r w:rsidRPr="00A469DD">
        <w:rPr>
          <w:rFonts w:ascii="Times New Roman" w:eastAsia="Times New Roman" w:hAnsi="Times New Roman" w:cs="Times New Roman"/>
          <w:color w:val="000000"/>
          <w:sz w:val="24"/>
          <w:szCs w:val="24"/>
          <w:vertAlign w:val="superscript"/>
          <w:lang w:eastAsia="fr-BE"/>
        </w:rPr>
        <w:t>er</w:t>
      </w:r>
      <w:r w:rsidRPr="00A469DD">
        <w:rPr>
          <w:rFonts w:ascii="Times New Roman" w:eastAsia="Times New Roman" w:hAnsi="Times New Roman" w:cs="Times New Roman"/>
          <w:color w:val="000000"/>
          <w:sz w:val="27"/>
          <w:szCs w:val="27"/>
          <w:lang w:eastAsia="fr-BE"/>
        </w:rPr>
        <w:t>. La subvention annuelle provisionnelle pour frais de personnel visée aux articles 53 à 55 de l'arrêté du 5 décembre 2018 est allouée au service sur la base des normes d'effectif suivantes, exprimées en équivalents temps plein :</w:t>
      </w:r>
      <w:r w:rsidRPr="00A469DD">
        <w:rPr>
          <w:rFonts w:ascii="Times New Roman" w:eastAsia="Times New Roman" w:hAnsi="Times New Roman" w:cs="Times New Roman"/>
          <w:color w:val="000000"/>
          <w:sz w:val="27"/>
          <w:szCs w:val="27"/>
          <w:lang w:eastAsia="fr-BE"/>
        </w:rPr>
        <w:br/>
        <w:t>1° 0,25 psychologue ou docteur en médecine pour 18 mandats agréés, avec un maximum de 0,33 docteur en médecine par service;</w:t>
      </w:r>
      <w:r w:rsidRPr="00A469DD">
        <w:rPr>
          <w:rFonts w:ascii="Times New Roman" w:eastAsia="Times New Roman" w:hAnsi="Times New Roman" w:cs="Times New Roman"/>
          <w:color w:val="000000"/>
          <w:sz w:val="27"/>
          <w:szCs w:val="27"/>
          <w:lang w:eastAsia="fr-BE"/>
        </w:rPr>
        <w:br/>
        <w:t>2° 0,5 assistant social, assistant en psychologie ou éducateur classe 1 pour 12 mandats agréés;</w:t>
      </w:r>
      <w:r w:rsidRPr="00A469DD">
        <w:rPr>
          <w:rFonts w:ascii="Times New Roman" w:eastAsia="Times New Roman" w:hAnsi="Times New Roman" w:cs="Times New Roman"/>
          <w:color w:val="000000"/>
          <w:sz w:val="27"/>
          <w:szCs w:val="27"/>
          <w:lang w:eastAsia="fr-BE"/>
        </w:rPr>
        <w:br/>
        <w:t>3° 0,25 administratif pour 18 mandats agréés, avec un maximum d'1 économe ou 1 économe gradué par service.</w:t>
      </w:r>
      <w:r w:rsidRPr="00A469DD">
        <w:rPr>
          <w:rFonts w:ascii="Times New Roman" w:eastAsia="Times New Roman" w:hAnsi="Times New Roman" w:cs="Times New Roman"/>
          <w:color w:val="000000"/>
          <w:sz w:val="27"/>
          <w:szCs w:val="27"/>
          <w:lang w:eastAsia="fr-BE"/>
        </w:rPr>
        <w:br/>
      </w:r>
      <w:r w:rsidRPr="00A469DD">
        <w:rPr>
          <w:rFonts w:ascii="Times New Roman" w:eastAsia="Times New Roman" w:hAnsi="Times New Roman" w:cs="Times New Roman"/>
          <w:color w:val="000000"/>
          <w:sz w:val="27"/>
          <w:szCs w:val="27"/>
          <w:lang w:eastAsia="fr-BE"/>
        </w:rPr>
        <w:lastRenderedPageBreak/>
        <w:t>Pour chaque unité décentralisée, 50% maximum du temps de travail psychologue peut être transformé en directeur pédagogique barème A.</w:t>
      </w:r>
      <w:r w:rsidRPr="00A469DD">
        <w:rPr>
          <w:rFonts w:ascii="Times New Roman" w:eastAsia="Times New Roman" w:hAnsi="Times New Roman" w:cs="Times New Roman"/>
          <w:color w:val="000000"/>
          <w:sz w:val="27"/>
          <w:szCs w:val="27"/>
          <w:lang w:eastAsia="fr-BE"/>
        </w:rPr>
        <w:br/>
        <w:t>§ 2. Les dépenses de frais de personnel d'un médecin conventionné avec le service sont prises en considération pour la justification des dépenses en frais de personnel.</w:t>
      </w:r>
      <w:r w:rsidRPr="00A469DD">
        <w:rPr>
          <w:rFonts w:ascii="Times New Roman" w:eastAsia="Times New Roman" w:hAnsi="Times New Roman" w:cs="Times New Roman"/>
          <w:color w:val="000000"/>
          <w:sz w:val="27"/>
          <w:szCs w:val="27"/>
          <w:lang w:eastAsia="fr-BE"/>
        </w:rPr>
        <w:br/>
        <w:t>Art. 10. La subvention annuelle provisionnelle pour frais de fonctionnement visée aux articles 57 à 61 de l'arrêté 5 décembre 2018 est allouée au service à concurrence de 964 euros par mandat agréé.</w:t>
      </w:r>
      <w:r w:rsidRPr="00A469DD">
        <w:rPr>
          <w:rFonts w:ascii="Times New Roman" w:eastAsia="Times New Roman" w:hAnsi="Times New Roman" w:cs="Times New Roman"/>
          <w:color w:val="000000"/>
          <w:sz w:val="27"/>
          <w:szCs w:val="27"/>
          <w:lang w:eastAsia="fr-BE"/>
        </w:rPr>
        <w:br/>
        <w:t>CHAPITRE 4. - Dispositions particulières relatives aux services qui accompagnent l'accueil familial d'urgence</w:t>
      </w:r>
      <w:r w:rsidRPr="00A469DD">
        <w:rPr>
          <w:rFonts w:ascii="Times New Roman" w:eastAsia="Times New Roman" w:hAnsi="Times New Roman" w:cs="Times New Roman"/>
          <w:color w:val="000000"/>
          <w:sz w:val="27"/>
          <w:szCs w:val="27"/>
          <w:lang w:eastAsia="fr-BE"/>
        </w:rPr>
        <w:br/>
        <w:t>Art. 11. § 1</w:t>
      </w:r>
      <w:r w:rsidRPr="00A469DD">
        <w:rPr>
          <w:rFonts w:ascii="Times New Roman" w:eastAsia="Times New Roman" w:hAnsi="Times New Roman" w:cs="Times New Roman"/>
          <w:color w:val="000000"/>
          <w:sz w:val="24"/>
          <w:szCs w:val="24"/>
          <w:vertAlign w:val="superscript"/>
          <w:lang w:eastAsia="fr-BE"/>
        </w:rPr>
        <w:t>er</w:t>
      </w:r>
      <w:r w:rsidRPr="00A469DD">
        <w:rPr>
          <w:rFonts w:ascii="Times New Roman" w:eastAsia="Times New Roman" w:hAnsi="Times New Roman" w:cs="Times New Roman"/>
          <w:color w:val="000000"/>
          <w:sz w:val="27"/>
          <w:szCs w:val="27"/>
          <w:lang w:eastAsia="fr-BE"/>
        </w:rPr>
        <w:t>. L'accueil familial d'urgence consiste en l'hébergement d'un enfant ou d'un jeune, pour une période de 15 jours maximum.</w:t>
      </w:r>
      <w:r w:rsidRPr="00A469DD">
        <w:rPr>
          <w:rFonts w:ascii="Times New Roman" w:eastAsia="Times New Roman" w:hAnsi="Times New Roman" w:cs="Times New Roman"/>
          <w:color w:val="000000"/>
          <w:sz w:val="27"/>
          <w:szCs w:val="27"/>
          <w:lang w:eastAsia="fr-BE"/>
        </w:rPr>
        <w:br/>
        <w:t>La durée du mandat peut être prolongée une fois par l'autorité mandante, après évaluation, pour 30 jours maximum.</w:t>
      </w:r>
      <w:r w:rsidRPr="00A469DD">
        <w:rPr>
          <w:rFonts w:ascii="Times New Roman" w:eastAsia="Times New Roman" w:hAnsi="Times New Roman" w:cs="Times New Roman"/>
          <w:color w:val="000000"/>
          <w:sz w:val="27"/>
          <w:szCs w:val="27"/>
          <w:lang w:eastAsia="fr-BE"/>
        </w:rPr>
        <w:br/>
        <w:t>L'accueil familial d'urgence se caractérise par une disponibilité accrue de l'accueillant ainsi que par une organisation rapide de l'hébergement et un accompagnement intensif par le service.</w:t>
      </w:r>
      <w:r w:rsidRPr="00A469DD">
        <w:rPr>
          <w:rFonts w:ascii="Times New Roman" w:eastAsia="Times New Roman" w:hAnsi="Times New Roman" w:cs="Times New Roman"/>
          <w:color w:val="000000"/>
          <w:sz w:val="27"/>
          <w:szCs w:val="27"/>
          <w:lang w:eastAsia="fr-BE"/>
        </w:rPr>
        <w:br/>
        <w:t>Les accueillants sélectionnés pour un accueil familial d'urgence le sont spécifiquement pour ce type de prise en charge.</w:t>
      </w:r>
      <w:r w:rsidRPr="00A469DD">
        <w:rPr>
          <w:rFonts w:ascii="Times New Roman" w:eastAsia="Times New Roman" w:hAnsi="Times New Roman" w:cs="Times New Roman"/>
          <w:color w:val="000000"/>
          <w:sz w:val="27"/>
          <w:szCs w:val="27"/>
          <w:lang w:eastAsia="fr-BE"/>
        </w:rPr>
        <w:br/>
        <w:t>§ 2. Le service adresse un rapport à l'autorité mandante au plus tard le jour ouvrable qui précède l'échéance du mandat.</w:t>
      </w:r>
      <w:r w:rsidRPr="00A469DD">
        <w:rPr>
          <w:rFonts w:ascii="Times New Roman" w:eastAsia="Times New Roman" w:hAnsi="Times New Roman" w:cs="Times New Roman"/>
          <w:color w:val="000000"/>
          <w:sz w:val="27"/>
          <w:szCs w:val="27"/>
          <w:lang w:eastAsia="fr-BE"/>
        </w:rPr>
        <w:br/>
        <w:t>En cas de prolongation, le service adresse un second rapport à l'autorité mandante au plus tard 3 jours ouvrables avant la fin de la prolongation.</w:t>
      </w:r>
      <w:r w:rsidRPr="00A469DD">
        <w:rPr>
          <w:rFonts w:ascii="Times New Roman" w:eastAsia="Times New Roman" w:hAnsi="Times New Roman" w:cs="Times New Roman"/>
          <w:color w:val="000000"/>
          <w:sz w:val="27"/>
          <w:szCs w:val="27"/>
          <w:lang w:eastAsia="fr-BE"/>
        </w:rPr>
        <w:br/>
        <w:t>Les rapports contiennent une évaluation de la situation de l'enfant ou du jeune et de sa famille en vue de proposer un programme de retour de l'enfant ou du jeune dans son milieu de vie d'origine, ou, s'il échet, toute solution alternative adaptée rencontrant l'intérêt de l'enfant ou du jeune.</w:t>
      </w:r>
      <w:r w:rsidRPr="00A469DD">
        <w:rPr>
          <w:rFonts w:ascii="Times New Roman" w:eastAsia="Times New Roman" w:hAnsi="Times New Roman" w:cs="Times New Roman"/>
          <w:color w:val="000000"/>
          <w:sz w:val="27"/>
          <w:szCs w:val="27"/>
          <w:lang w:eastAsia="fr-BE"/>
        </w:rPr>
        <w:br/>
        <w:t>Art. 12. § 1</w:t>
      </w:r>
      <w:r w:rsidRPr="00A469DD">
        <w:rPr>
          <w:rFonts w:ascii="Times New Roman" w:eastAsia="Times New Roman" w:hAnsi="Times New Roman" w:cs="Times New Roman"/>
          <w:color w:val="000000"/>
          <w:sz w:val="24"/>
          <w:szCs w:val="24"/>
          <w:vertAlign w:val="superscript"/>
          <w:lang w:eastAsia="fr-BE"/>
        </w:rPr>
        <w:t>er</w:t>
      </w:r>
      <w:r w:rsidRPr="00A469DD">
        <w:rPr>
          <w:rFonts w:ascii="Times New Roman" w:eastAsia="Times New Roman" w:hAnsi="Times New Roman" w:cs="Times New Roman"/>
          <w:color w:val="000000"/>
          <w:sz w:val="27"/>
          <w:szCs w:val="27"/>
          <w:lang w:eastAsia="fr-BE"/>
        </w:rPr>
        <w:t>. La subvention annuelle provisionnelle pour frais de personnel visée aux articles 53 à 55 de l'arrêté 5 décembre 2018 est allouée au service sur la base des normes d'effectif suivantes, exprimées en équivalents temps plein :</w:t>
      </w:r>
      <w:r w:rsidRPr="00A469DD">
        <w:rPr>
          <w:rFonts w:ascii="Times New Roman" w:eastAsia="Times New Roman" w:hAnsi="Times New Roman" w:cs="Times New Roman"/>
          <w:color w:val="000000"/>
          <w:sz w:val="27"/>
          <w:szCs w:val="27"/>
          <w:lang w:eastAsia="fr-BE"/>
        </w:rPr>
        <w:br/>
        <w:t xml:space="preserve">1° 0,25 psychologue pour 6 mandats </w:t>
      </w:r>
      <w:proofErr w:type="gramStart"/>
      <w:r w:rsidRPr="00A469DD">
        <w:rPr>
          <w:rFonts w:ascii="Times New Roman" w:eastAsia="Times New Roman" w:hAnsi="Times New Roman" w:cs="Times New Roman"/>
          <w:color w:val="000000"/>
          <w:sz w:val="27"/>
          <w:szCs w:val="27"/>
          <w:lang w:eastAsia="fr-BE"/>
        </w:rPr>
        <w:t>agréés;</w:t>
      </w:r>
      <w:proofErr w:type="gramEnd"/>
      <w:r w:rsidRPr="00A469DD">
        <w:rPr>
          <w:rFonts w:ascii="Times New Roman" w:eastAsia="Times New Roman" w:hAnsi="Times New Roman" w:cs="Times New Roman"/>
          <w:color w:val="000000"/>
          <w:sz w:val="27"/>
          <w:szCs w:val="27"/>
          <w:lang w:eastAsia="fr-BE"/>
        </w:rPr>
        <w:br/>
        <w:t>2° 1 assistant social, assistant en psychologie ou éducateur classe 1 pour 3 mandats agréés;</w:t>
      </w:r>
      <w:r w:rsidRPr="00A469DD">
        <w:rPr>
          <w:rFonts w:ascii="Times New Roman" w:eastAsia="Times New Roman" w:hAnsi="Times New Roman" w:cs="Times New Roman"/>
          <w:color w:val="000000"/>
          <w:sz w:val="27"/>
          <w:szCs w:val="27"/>
          <w:lang w:eastAsia="fr-BE"/>
        </w:rPr>
        <w:br/>
        <w:t>3° 0,25 administratif pour 6 mandats agréés, avec un maximum d'1 économe ou 1 économe gradué par service.</w:t>
      </w:r>
      <w:r w:rsidRPr="00A469DD">
        <w:rPr>
          <w:rFonts w:ascii="Times New Roman" w:eastAsia="Times New Roman" w:hAnsi="Times New Roman" w:cs="Times New Roman"/>
          <w:color w:val="000000"/>
          <w:sz w:val="27"/>
          <w:szCs w:val="27"/>
          <w:lang w:eastAsia="fr-BE"/>
        </w:rPr>
        <w:br/>
        <w:t>§ 2. Les dépenses de frais de personnel d'un médecin conventionné avec le service sont prises en considération pour la justification des dépenses en frais de personnel.</w:t>
      </w:r>
      <w:r w:rsidRPr="00A469DD">
        <w:rPr>
          <w:rFonts w:ascii="Times New Roman" w:eastAsia="Times New Roman" w:hAnsi="Times New Roman" w:cs="Times New Roman"/>
          <w:color w:val="000000"/>
          <w:sz w:val="27"/>
          <w:szCs w:val="27"/>
          <w:lang w:eastAsia="fr-BE"/>
        </w:rPr>
        <w:br/>
        <w:t>Art. 13. La subvention annuelle provisionnelle pour frais de fonctionnement visée aux articles 57 à 61 de l'arrêté du 5 décembre 2018 allouée au service est fixée comme suit :</w:t>
      </w:r>
      <w:r w:rsidRPr="00A469DD">
        <w:rPr>
          <w:rFonts w:ascii="Times New Roman" w:eastAsia="Times New Roman" w:hAnsi="Times New Roman" w:cs="Times New Roman"/>
          <w:color w:val="000000"/>
          <w:sz w:val="27"/>
          <w:szCs w:val="27"/>
          <w:lang w:eastAsia="fr-BE"/>
        </w:rPr>
        <w:br/>
        <w:t xml:space="preserve">1° 34.702 euros pour un service jusque 6 mandats agréés ou pour une unité décentralisée </w:t>
      </w:r>
      <w:proofErr w:type="gramStart"/>
      <w:r w:rsidRPr="00A469DD">
        <w:rPr>
          <w:rFonts w:ascii="Times New Roman" w:eastAsia="Times New Roman" w:hAnsi="Times New Roman" w:cs="Times New Roman"/>
          <w:color w:val="000000"/>
          <w:sz w:val="27"/>
          <w:szCs w:val="27"/>
          <w:lang w:eastAsia="fr-BE"/>
        </w:rPr>
        <w:t>agréée;</w:t>
      </w:r>
      <w:proofErr w:type="gramEnd"/>
      <w:r w:rsidRPr="00A469DD">
        <w:rPr>
          <w:rFonts w:ascii="Times New Roman" w:eastAsia="Times New Roman" w:hAnsi="Times New Roman" w:cs="Times New Roman"/>
          <w:color w:val="000000"/>
          <w:sz w:val="27"/>
          <w:szCs w:val="27"/>
          <w:lang w:eastAsia="fr-BE"/>
        </w:rPr>
        <w:br/>
      </w:r>
      <w:r w:rsidRPr="00A469DD">
        <w:rPr>
          <w:rFonts w:ascii="Times New Roman" w:eastAsia="Times New Roman" w:hAnsi="Times New Roman" w:cs="Times New Roman"/>
          <w:color w:val="000000"/>
          <w:sz w:val="27"/>
          <w:szCs w:val="27"/>
          <w:lang w:eastAsia="fr-BE"/>
        </w:rPr>
        <w:lastRenderedPageBreak/>
        <w:t>2° 1.934 euros par mandat agréé au-delà de 6 ou par mandat agréé d'un service développant la mission d'accueil familial d'urgence accessoirement à une autre mission d'accueil familial.</w:t>
      </w:r>
      <w:r w:rsidRPr="00A469DD">
        <w:rPr>
          <w:rFonts w:ascii="Times New Roman" w:eastAsia="Times New Roman" w:hAnsi="Times New Roman" w:cs="Times New Roman"/>
          <w:color w:val="000000"/>
          <w:sz w:val="27"/>
          <w:szCs w:val="27"/>
          <w:lang w:eastAsia="fr-BE"/>
        </w:rPr>
        <w:br/>
        <w:t>CHAPITRE 5. - Dispositions particulières relatives aux services qui accompagnent l'accueil familial de court terme</w:t>
      </w:r>
      <w:r w:rsidRPr="00A469DD">
        <w:rPr>
          <w:rFonts w:ascii="Times New Roman" w:eastAsia="Times New Roman" w:hAnsi="Times New Roman" w:cs="Times New Roman"/>
          <w:color w:val="000000"/>
          <w:sz w:val="27"/>
          <w:szCs w:val="27"/>
          <w:lang w:eastAsia="fr-BE"/>
        </w:rPr>
        <w:br/>
        <w:t>Art. 14. § 1</w:t>
      </w:r>
      <w:r w:rsidRPr="00A469DD">
        <w:rPr>
          <w:rFonts w:ascii="Times New Roman" w:eastAsia="Times New Roman" w:hAnsi="Times New Roman" w:cs="Times New Roman"/>
          <w:color w:val="000000"/>
          <w:sz w:val="24"/>
          <w:szCs w:val="24"/>
          <w:vertAlign w:val="superscript"/>
          <w:lang w:eastAsia="fr-BE"/>
        </w:rPr>
        <w:t>er</w:t>
      </w:r>
      <w:r w:rsidRPr="00A469DD">
        <w:rPr>
          <w:rFonts w:ascii="Times New Roman" w:eastAsia="Times New Roman" w:hAnsi="Times New Roman" w:cs="Times New Roman"/>
          <w:color w:val="000000"/>
          <w:sz w:val="27"/>
          <w:szCs w:val="27"/>
          <w:lang w:eastAsia="fr-BE"/>
        </w:rPr>
        <w:t>. L'accueil familial de court terme consiste en l'hébergement d'un enfant ou d'un jeune, pour une période de 90 jours maximum.</w:t>
      </w:r>
      <w:r w:rsidRPr="00A469DD">
        <w:rPr>
          <w:rFonts w:ascii="Times New Roman" w:eastAsia="Times New Roman" w:hAnsi="Times New Roman" w:cs="Times New Roman"/>
          <w:color w:val="000000"/>
          <w:sz w:val="27"/>
          <w:szCs w:val="27"/>
          <w:lang w:eastAsia="fr-BE"/>
        </w:rPr>
        <w:br/>
        <w:t>Le mandat peut être renouvelé par l'autorité mandante, après évaluation, 2 fois maximum.</w:t>
      </w:r>
      <w:r w:rsidRPr="00A469DD">
        <w:rPr>
          <w:rFonts w:ascii="Times New Roman" w:eastAsia="Times New Roman" w:hAnsi="Times New Roman" w:cs="Times New Roman"/>
          <w:color w:val="000000"/>
          <w:sz w:val="27"/>
          <w:szCs w:val="27"/>
          <w:lang w:eastAsia="fr-BE"/>
        </w:rPr>
        <w:br/>
        <w:t>L'accueil familial de court terme se caractérise par une disponibilité accrue de l'accueillant ainsi que par une organisation rapide de l'hébergement et un accompagnement intensif par le service.</w:t>
      </w:r>
      <w:r w:rsidRPr="00A469DD">
        <w:rPr>
          <w:rFonts w:ascii="Times New Roman" w:eastAsia="Times New Roman" w:hAnsi="Times New Roman" w:cs="Times New Roman"/>
          <w:color w:val="000000"/>
          <w:sz w:val="27"/>
          <w:szCs w:val="27"/>
          <w:lang w:eastAsia="fr-BE"/>
        </w:rPr>
        <w:br/>
        <w:t>Les accueillants sélectionnés pour un accueil familial de court terme le sont spécifiquement pour ce type de prise en charge.</w:t>
      </w:r>
      <w:r w:rsidRPr="00A469DD">
        <w:rPr>
          <w:rFonts w:ascii="Times New Roman" w:eastAsia="Times New Roman" w:hAnsi="Times New Roman" w:cs="Times New Roman"/>
          <w:color w:val="000000"/>
          <w:sz w:val="27"/>
          <w:szCs w:val="27"/>
          <w:lang w:eastAsia="fr-BE"/>
        </w:rPr>
        <w:br/>
        <w:t>§ 2. Le service adresse un rapport à l'autorité mandante au plus tard 5 jours avant l'échéance du mandat.</w:t>
      </w:r>
      <w:r w:rsidRPr="00A469DD">
        <w:rPr>
          <w:rFonts w:ascii="Times New Roman" w:eastAsia="Times New Roman" w:hAnsi="Times New Roman" w:cs="Times New Roman"/>
          <w:color w:val="000000"/>
          <w:sz w:val="27"/>
          <w:szCs w:val="27"/>
          <w:lang w:eastAsia="fr-BE"/>
        </w:rPr>
        <w:br/>
        <w:t>En cas de renouvellement, le service adresse un rapport à l'autorité mandante au plus tard 5 jours avant la fin du renouvellement.</w:t>
      </w:r>
      <w:r w:rsidRPr="00A469DD">
        <w:rPr>
          <w:rFonts w:ascii="Times New Roman" w:eastAsia="Times New Roman" w:hAnsi="Times New Roman" w:cs="Times New Roman"/>
          <w:color w:val="000000"/>
          <w:sz w:val="27"/>
          <w:szCs w:val="27"/>
          <w:lang w:eastAsia="fr-BE"/>
        </w:rPr>
        <w:br/>
        <w:t>L'autorité mandante peut en tout temps demander un rapport complémentaire.</w:t>
      </w:r>
      <w:r w:rsidRPr="00A469DD">
        <w:rPr>
          <w:rFonts w:ascii="Times New Roman" w:eastAsia="Times New Roman" w:hAnsi="Times New Roman" w:cs="Times New Roman"/>
          <w:color w:val="000000"/>
          <w:sz w:val="27"/>
          <w:szCs w:val="27"/>
          <w:lang w:eastAsia="fr-BE"/>
        </w:rPr>
        <w:br/>
        <w:t>Les rapports contiennent une évaluation de la situation de l'enfant ou du jeune et de sa famille en vue de proposer un programme de retour de l'enfant ou du jeune dans son milieu de vie d'origine, ou, s'il échet, toute solution alternative adaptée rencontrant l'intérêt de l'enfant ou du jeune.</w:t>
      </w:r>
      <w:r w:rsidRPr="00A469DD">
        <w:rPr>
          <w:rFonts w:ascii="Times New Roman" w:eastAsia="Times New Roman" w:hAnsi="Times New Roman" w:cs="Times New Roman"/>
          <w:color w:val="000000"/>
          <w:sz w:val="27"/>
          <w:szCs w:val="27"/>
          <w:lang w:eastAsia="fr-BE"/>
        </w:rPr>
        <w:br/>
        <w:t>Art. 15. § 1</w:t>
      </w:r>
      <w:r w:rsidRPr="00A469DD">
        <w:rPr>
          <w:rFonts w:ascii="Times New Roman" w:eastAsia="Times New Roman" w:hAnsi="Times New Roman" w:cs="Times New Roman"/>
          <w:color w:val="000000"/>
          <w:sz w:val="24"/>
          <w:szCs w:val="24"/>
          <w:vertAlign w:val="superscript"/>
          <w:lang w:eastAsia="fr-BE"/>
        </w:rPr>
        <w:t>er</w:t>
      </w:r>
      <w:r w:rsidRPr="00A469DD">
        <w:rPr>
          <w:rFonts w:ascii="Times New Roman" w:eastAsia="Times New Roman" w:hAnsi="Times New Roman" w:cs="Times New Roman"/>
          <w:color w:val="000000"/>
          <w:sz w:val="27"/>
          <w:szCs w:val="27"/>
          <w:lang w:eastAsia="fr-BE"/>
        </w:rPr>
        <w:t>. La subvention annuelle provisionnelle pour frais de personnel visée aux articles 53 à 55 de l'arrêté du 5 décembre 2018 est allouée au service sur la base des normes d'effectif fixées suivantes, exprimées en équivalents temps plein :</w:t>
      </w:r>
      <w:r w:rsidRPr="00A469DD">
        <w:rPr>
          <w:rFonts w:ascii="Times New Roman" w:eastAsia="Times New Roman" w:hAnsi="Times New Roman" w:cs="Times New Roman"/>
          <w:color w:val="000000"/>
          <w:sz w:val="27"/>
          <w:szCs w:val="27"/>
          <w:lang w:eastAsia="fr-BE"/>
        </w:rPr>
        <w:br/>
        <w:t xml:space="preserve">1° 0,5 psychologue pour 6 mandats </w:t>
      </w:r>
      <w:proofErr w:type="gramStart"/>
      <w:r w:rsidRPr="00A469DD">
        <w:rPr>
          <w:rFonts w:ascii="Times New Roman" w:eastAsia="Times New Roman" w:hAnsi="Times New Roman" w:cs="Times New Roman"/>
          <w:color w:val="000000"/>
          <w:sz w:val="27"/>
          <w:szCs w:val="27"/>
          <w:lang w:eastAsia="fr-BE"/>
        </w:rPr>
        <w:t>agréés;</w:t>
      </w:r>
      <w:proofErr w:type="gramEnd"/>
      <w:r w:rsidRPr="00A469DD">
        <w:rPr>
          <w:rFonts w:ascii="Times New Roman" w:eastAsia="Times New Roman" w:hAnsi="Times New Roman" w:cs="Times New Roman"/>
          <w:color w:val="000000"/>
          <w:sz w:val="27"/>
          <w:szCs w:val="27"/>
          <w:lang w:eastAsia="fr-BE"/>
        </w:rPr>
        <w:br/>
        <w:t>2° 1 assistant social, assistant en psychologie ou éducateur classe 1 pour 6 mandats agréés;</w:t>
      </w:r>
      <w:r w:rsidRPr="00A469DD">
        <w:rPr>
          <w:rFonts w:ascii="Times New Roman" w:eastAsia="Times New Roman" w:hAnsi="Times New Roman" w:cs="Times New Roman"/>
          <w:color w:val="000000"/>
          <w:sz w:val="27"/>
          <w:szCs w:val="27"/>
          <w:lang w:eastAsia="fr-BE"/>
        </w:rPr>
        <w:br/>
        <w:t>3° 0,25 administratif pour 6 mandats agréés avec un maximum d'1 économe ou 1 économe gradué par service.</w:t>
      </w:r>
      <w:r w:rsidRPr="00A469DD">
        <w:rPr>
          <w:rFonts w:ascii="Times New Roman" w:eastAsia="Times New Roman" w:hAnsi="Times New Roman" w:cs="Times New Roman"/>
          <w:color w:val="000000"/>
          <w:sz w:val="27"/>
          <w:szCs w:val="27"/>
          <w:lang w:eastAsia="fr-BE"/>
        </w:rPr>
        <w:br/>
        <w:t>§ 2. Les dépenses de frais de personnel d'un médecin conventionné avec le service sont prises en considération pour la justification des dépenses en frais de personnel.</w:t>
      </w:r>
      <w:r w:rsidRPr="00A469DD">
        <w:rPr>
          <w:rFonts w:ascii="Times New Roman" w:eastAsia="Times New Roman" w:hAnsi="Times New Roman" w:cs="Times New Roman"/>
          <w:color w:val="000000"/>
          <w:sz w:val="27"/>
          <w:szCs w:val="27"/>
          <w:lang w:eastAsia="fr-BE"/>
        </w:rPr>
        <w:br/>
        <w:t>Art. 16. La subvention annuelle provisionnelle pour frais de fonctionnement visée aux articles 57 à 61 de l'arrêté du 5 décembre 2018 allouée au service est fixée comme suit :</w:t>
      </w:r>
      <w:r w:rsidRPr="00A469DD">
        <w:rPr>
          <w:rFonts w:ascii="Times New Roman" w:eastAsia="Times New Roman" w:hAnsi="Times New Roman" w:cs="Times New Roman"/>
          <w:color w:val="000000"/>
          <w:sz w:val="27"/>
          <w:szCs w:val="27"/>
          <w:lang w:eastAsia="fr-BE"/>
        </w:rPr>
        <w:br/>
        <w:t xml:space="preserve">1° 34.702 euros pour un service jusque 6 mandats agréés ou pour une unité décentralisée </w:t>
      </w:r>
      <w:proofErr w:type="gramStart"/>
      <w:r w:rsidRPr="00A469DD">
        <w:rPr>
          <w:rFonts w:ascii="Times New Roman" w:eastAsia="Times New Roman" w:hAnsi="Times New Roman" w:cs="Times New Roman"/>
          <w:color w:val="000000"/>
          <w:sz w:val="27"/>
          <w:szCs w:val="27"/>
          <w:lang w:eastAsia="fr-BE"/>
        </w:rPr>
        <w:t>agréée;</w:t>
      </w:r>
      <w:proofErr w:type="gramEnd"/>
      <w:r w:rsidRPr="00A469DD">
        <w:rPr>
          <w:rFonts w:ascii="Times New Roman" w:eastAsia="Times New Roman" w:hAnsi="Times New Roman" w:cs="Times New Roman"/>
          <w:color w:val="000000"/>
          <w:sz w:val="27"/>
          <w:szCs w:val="27"/>
          <w:lang w:eastAsia="fr-BE"/>
        </w:rPr>
        <w:br/>
        <w:t>2° 1.934 euros par mandat agréé au-delà de 6 ou par mandat agréé d'un service développant la mission d'accueil familial de court terme accessoirement à une autre mission d'accueil familial.</w:t>
      </w:r>
      <w:r w:rsidRPr="00A469DD">
        <w:rPr>
          <w:rFonts w:ascii="Times New Roman" w:eastAsia="Times New Roman" w:hAnsi="Times New Roman" w:cs="Times New Roman"/>
          <w:color w:val="000000"/>
          <w:sz w:val="27"/>
          <w:szCs w:val="27"/>
          <w:lang w:eastAsia="fr-BE"/>
        </w:rPr>
        <w:br/>
      </w:r>
      <w:r w:rsidRPr="00A469DD">
        <w:rPr>
          <w:rFonts w:ascii="Times New Roman" w:eastAsia="Times New Roman" w:hAnsi="Times New Roman" w:cs="Times New Roman"/>
          <w:color w:val="000000"/>
          <w:sz w:val="27"/>
          <w:szCs w:val="27"/>
          <w:lang w:eastAsia="fr-BE"/>
        </w:rPr>
        <w:lastRenderedPageBreak/>
        <w:t>CHAPITRE 6. - Dispositions abrogatoires, transitoires et finales</w:t>
      </w:r>
      <w:r w:rsidRPr="00A469DD">
        <w:rPr>
          <w:rFonts w:ascii="Times New Roman" w:eastAsia="Times New Roman" w:hAnsi="Times New Roman" w:cs="Times New Roman"/>
          <w:color w:val="000000"/>
          <w:sz w:val="27"/>
          <w:szCs w:val="27"/>
          <w:lang w:eastAsia="fr-BE"/>
        </w:rPr>
        <w:br/>
        <w:t>Art. 17. L'arrêté du gouvernement de la Communauté française du 8 mai 2014 relatif aux conditions particulières d'agrément et d'octroi des subventions pour les services d'intervention et d'accompagnement en accueil familial, modifié par l'arrêté du 16 décembre 2015, est abrogé, à l'exclusion des dispositions relatives au parrainage et aux services qui l'accompagnent.</w:t>
      </w:r>
      <w:r w:rsidRPr="00A469DD">
        <w:rPr>
          <w:rFonts w:ascii="Times New Roman" w:eastAsia="Times New Roman" w:hAnsi="Times New Roman" w:cs="Times New Roman"/>
          <w:color w:val="000000"/>
          <w:sz w:val="27"/>
          <w:szCs w:val="27"/>
          <w:lang w:eastAsia="fr-BE"/>
        </w:rPr>
        <w:br/>
        <w:t xml:space="preserve">Art. 18. Les services agréés conformément à l'arrêté du gouvernement de la Communauté française du 15 mars 1999 relatif aux conditions particulières d'agrément et d'octroi des subventions pour les services de placement familial ainsi que les services accompagnant des accueils familiaux agréés sur la base de l'arrêté du 15 mars 1999 relatif aux conditions particulières d'agrément et d'octroi des subventions pour les services qui mettent en </w:t>
      </w:r>
      <w:proofErr w:type="spellStart"/>
      <w:r w:rsidRPr="00A469DD">
        <w:rPr>
          <w:rFonts w:ascii="Times New Roman" w:eastAsia="Times New Roman" w:hAnsi="Times New Roman" w:cs="Times New Roman"/>
          <w:color w:val="000000"/>
          <w:sz w:val="27"/>
          <w:szCs w:val="27"/>
          <w:lang w:eastAsia="fr-BE"/>
        </w:rPr>
        <w:t>oeuvre</w:t>
      </w:r>
      <w:proofErr w:type="spellEnd"/>
      <w:r w:rsidRPr="00A469DD">
        <w:rPr>
          <w:rFonts w:ascii="Times New Roman" w:eastAsia="Times New Roman" w:hAnsi="Times New Roman" w:cs="Times New Roman"/>
          <w:color w:val="000000"/>
          <w:sz w:val="27"/>
          <w:szCs w:val="27"/>
          <w:lang w:eastAsia="fr-BE"/>
        </w:rPr>
        <w:t xml:space="preserve"> un projet pédagogique particulier sollicitent leur agrément sur la base du présent arrêté au plus tard trois mois après son entrée en vigueur.</w:t>
      </w:r>
      <w:r w:rsidRPr="00A469DD">
        <w:rPr>
          <w:rFonts w:ascii="Times New Roman" w:eastAsia="Times New Roman" w:hAnsi="Times New Roman" w:cs="Times New Roman"/>
          <w:color w:val="000000"/>
          <w:sz w:val="27"/>
          <w:szCs w:val="27"/>
          <w:lang w:eastAsia="fr-BE"/>
        </w:rPr>
        <w:br/>
        <w:t>Pour les services agréés sur la base de l'arrêté du 15 mars 1999 relatif aux conditions particulières d'agrément et d'octroi des subventions pour les services de placement familial qui bénéficiaient, avant l'entrée en vigueur du présent arrêté, d'un nombre d'équivalents temps plein supérieur à celui établi sur la base des normes fixées par le présent arrêté, ce nombre est maintenu et pris en compte pour l'octroi des subventions pour frais de personnel jusqu'au départ naturel du personnel excédentaire.</w:t>
      </w:r>
      <w:r w:rsidRPr="00A469DD">
        <w:rPr>
          <w:rFonts w:ascii="Times New Roman" w:eastAsia="Times New Roman" w:hAnsi="Times New Roman" w:cs="Times New Roman"/>
          <w:color w:val="000000"/>
          <w:sz w:val="27"/>
          <w:szCs w:val="27"/>
          <w:lang w:eastAsia="fr-BE"/>
        </w:rPr>
        <w:br/>
        <w:t xml:space="preserve">Pour les services accompagnant des accueils familiaux agréés sur la base de l'arrêté du 15 mars 1999 relatif aux conditions particulières d'agrément et d'octroi des subventions pour les services qui mettent en </w:t>
      </w:r>
      <w:proofErr w:type="spellStart"/>
      <w:r w:rsidRPr="00A469DD">
        <w:rPr>
          <w:rFonts w:ascii="Times New Roman" w:eastAsia="Times New Roman" w:hAnsi="Times New Roman" w:cs="Times New Roman"/>
          <w:color w:val="000000"/>
          <w:sz w:val="27"/>
          <w:szCs w:val="27"/>
          <w:lang w:eastAsia="fr-BE"/>
        </w:rPr>
        <w:t>oeuvre</w:t>
      </w:r>
      <w:proofErr w:type="spellEnd"/>
      <w:r w:rsidRPr="00A469DD">
        <w:rPr>
          <w:rFonts w:ascii="Times New Roman" w:eastAsia="Times New Roman" w:hAnsi="Times New Roman" w:cs="Times New Roman"/>
          <w:color w:val="000000"/>
          <w:sz w:val="27"/>
          <w:szCs w:val="27"/>
          <w:lang w:eastAsia="fr-BE"/>
        </w:rPr>
        <w:t xml:space="preserve"> un projet pédagogique particulier qui bénéficiaient, avant l'entrée en vigueur du présent arrêté, d'un nombre d'équivalents temps plein supérieur à celui établi sur la base des normes fixées par le présent arrêté, ce nombre est maintenu et pris en compte pour l'octroi des subventions pour frais de personnel jusqu'au départ naturel du personnel excédentaire.</w:t>
      </w:r>
      <w:r w:rsidRPr="00A469DD">
        <w:rPr>
          <w:rFonts w:ascii="Times New Roman" w:eastAsia="Times New Roman" w:hAnsi="Times New Roman" w:cs="Times New Roman"/>
          <w:color w:val="000000"/>
          <w:sz w:val="27"/>
          <w:szCs w:val="27"/>
          <w:lang w:eastAsia="fr-BE"/>
        </w:rPr>
        <w:br/>
        <w:t>Art. 19. Le présent arrêté entre en vigueur le 1</w:t>
      </w:r>
      <w:r w:rsidRPr="00A469DD">
        <w:rPr>
          <w:rFonts w:ascii="Times New Roman" w:eastAsia="Times New Roman" w:hAnsi="Times New Roman" w:cs="Times New Roman"/>
          <w:color w:val="000000"/>
          <w:sz w:val="24"/>
          <w:szCs w:val="24"/>
          <w:vertAlign w:val="superscript"/>
          <w:lang w:eastAsia="fr-BE"/>
        </w:rPr>
        <w:t>er</w:t>
      </w:r>
      <w:r w:rsidRPr="00A469DD">
        <w:rPr>
          <w:rFonts w:ascii="Times New Roman" w:eastAsia="Times New Roman" w:hAnsi="Times New Roman" w:cs="Times New Roman"/>
          <w:color w:val="000000"/>
          <w:sz w:val="27"/>
          <w:szCs w:val="27"/>
          <w:lang w:eastAsia="fr-BE"/>
        </w:rPr>
        <w:t> janvier 2019.</w:t>
      </w:r>
      <w:r w:rsidRPr="00A469DD">
        <w:rPr>
          <w:rFonts w:ascii="Times New Roman" w:eastAsia="Times New Roman" w:hAnsi="Times New Roman" w:cs="Times New Roman"/>
          <w:color w:val="000000"/>
          <w:sz w:val="27"/>
          <w:szCs w:val="27"/>
          <w:lang w:eastAsia="fr-BE"/>
        </w:rPr>
        <w:br/>
        <w:t>Art. 20. Le Ministre qui a la prévention, l'aide à la jeunesse et la protection de la jeunesse dans ses attributions est chargé de l'exécution du présent arrêté.</w:t>
      </w:r>
      <w:r w:rsidRPr="00A469DD">
        <w:rPr>
          <w:rFonts w:ascii="Times New Roman" w:eastAsia="Times New Roman" w:hAnsi="Times New Roman" w:cs="Times New Roman"/>
          <w:color w:val="000000"/>
          <w:sz w:val="27"/>
          <w:szCs w:val="27"/>
          <w:lang w:eastAsia="fr-BE"/>
        </w:rPr>
        <w:br/>
        <w:t>Bruxelles, le 5 décembre 2018.</w:t>
      </w:r>
      <w:r w:rsidRPr="00A469DD">
        <w:rPr>
          <w:rFonts w:ascii="Times New Roman" w:eastAsia="Times New Roman" w:hAnsi="Times New Roman" w:cs="Times New Roman"/>
          <w:color w:val="000000"/>
          <w:sz w:val="27"/>
          <w:szCs w:val="27"/>
          <w:lang w:eastAsia="fr-BE"/>
        </w:rPr>
        <w:br/>
        <w:t>Le Ministre-Président, en charge de l'Egalité des Chances et des Droits des Femmes,</w:t>
      </w:r>
      <w:r w:rsidRPr="00A469DD">
        <w:rPr>
          <w:rFonts w:ascii="Times New Roman" w:eastAsia="Times New Roman" w:hAnsi="Times New Roman" w:cs="Times New Roman"/>
          <w:color w:val="000000"/>
          <w:sz w:val="27"/>
          <w:szCs w:val="27"/>
          <w:lang w:eastAsia="fr-BE"/>
        </w:rPr>
        <w:br/>
        <w:t>R. DEMOTTE</w:t>
      </w:r>
      <w:r w:rsidRPr="00A469DD">
        <w:rPr>
          <w:rFonts w:ascii="Times New Roman" w:eastAsia="Times New Roman" w:hAnsi="Times New Roman" w:cs="Times New Roman"/>
          <w:color w:val="000000"/>
          <w:sz w:val="27"/>
          <w:szCs w:val="27"/>
          <w:lang w:eastAsia="fr-BE"/>
        </w:rPr>
        <w:br/>
        <w:t>Le Ministre de la Jeunesse, de l'Aide à la Jeunesse, des Maisons de Justice, des Sports et de la Promotion de Bruxelles,</w:t>
      </w:r>
      <w:r w:rsidRPr="00A469DD">
        <w:rPr>
          <w:rFonts w:ascii="Times New Roman" w:eastAsia="Times New Roman" w:hAnsi="Times New Roman" w:cs="Times New Roman"/>
          <w:color w:val="000000"/>
          <w:sz w:val="27"/>
          <w:szCs w:val="27"/>
          <w:lang w:eastAsia="fr-BE"/>
        </w:rPr>
        <w:br/>
        <w:t>R. MADRANE</w:t>
      </w:r>
    </w:p>
    <w:p w:rsidR="00136DD8" w:rsidRDefault="00136DD8"/>
    <w:sectPr w:rsidR="00136D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974"/>
    <w:rsid w:val="00136DD8"/>
    <w:rsid w:val="00322A38"/>
    <w:rsid w:val="003928BB"/>
    <w:rsid w:val="004128AC"/>
    <w:rsid w:val="005B23BF"/>
    <w:rsid w:val="005B6C8B"/>
    <w:rsid w:val="00644E5C"/>
    <w:rsid w:val="006F4F78"/>
    <w:rsid w:val="00735B64"/>
    <w:rsid w:val="00782F57"/>
    <w:rsid w:val="007F0763"/>
    <w:rsid w:val="008F3EE4"/>
    <w:rsid w:val="00A0711D"/>
    <w:rsid w:val="00A348ED"/>
    <w:rsid w:val="00A469DD"/>
    <w:rsid w:val="00B5218E"/>
    <w:rsid w:val="00C01974"/>
    <w:rsid w:val="00C50308"/>
    <w:rsid w:val="00EA49B5"/>
    <w:rsid w:val="00EE6A7A"/>
    <w:rsid w:val="00F1429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29165"/>
  <w15:chartTrackingRefBased/>
  <w15:docId w15:val="{ED52EE8C-8884-494C-9071-172A6A0D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F14291"/>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14291"/>
    <w:rPr>
      <w:rFonts w:ascii="Times New Roman" w:eastAsia="Times New Roman" w:hAnsi="Times New Roman" w:cs="Times New Roman"/>
      <w:b/>
      <w:bCs/>
      <w:sz w:val="27"/>
      <w:szCs w:val="27"/>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1253">
      <w:bodyDiv w:val="1"/>
      <w:marLeft w:val="0"/>
      <w:marRight w:val="0"/>
      <w:marTop w:val="0"/>
      <w:marBottom w:val="0"/>
      <w:divBdr>
        <w:top w:val="none" w:sz="0" w:space="0" w:color="auto"/>
        <w:left w:val="none" w:sz="0" w:space="0" w:color="auto"/>
        <w:bottom w:val="none" w:sz="0" w:space="0" w:color="auto"/>
        <w:right w:val="none" w:sz="0" w:space="0" w:color="auto"/>
      </w:divBdr>
    </w:div>
    <w:div w:id="240482694">
      <w:bodyDiv w:val="1"/>
      <w:marLeft w:val="0"/>
      <w:marRight w:val="0"/>
      <w:marTop w:val="0"/>
      <w:marBottom w:val="0"/>
      <w:divBdr>
        <w:top w:val="none" w:sz="0" w:space="0" w:color="auto"/>
        <w:left w:val="none" w:sz="0" w:space="0" w:color="auto"/>
        <w:bottom w:val="none" w:sz="0" w:space="0" w:color="auto"/>
        <w:right w:val="none" w:sz="0" w:space="0" w:color="auto"/>
      </w:divBdr>
    </w:div>
    <w:div w:id="312218633">
      <w:bodyDiv w:val="1"/>
      <w:marLeft w:val="0"/>
      <w:marRight w:val="0"/>
      <w:marTop w:val="0"/>
      <w:marBottom w:val="0"/>
      <w:divBdr>
        <w:top w:val="none" w:sz="0" w:space="0" w:color="auto"/>
        <w:left w:val="none" w:sz="0" w:space="0" w:color="auto"/>
        <w:bottom w:val="none" w:sz="0" w:space="0" w:color="auto"/>
        <w:right w:val="none" w:sz="0" w:space="0" w:color="auto"/>
      </w:divBdr>
    </w:div>
    <w:div w:id="427703997">
      <w:bodyDiv w:val="1"/>
      <w:marLeft w:val="0"/>
      <w:marRight w:val="0"/>
      <w:marTop w:val="0"/>
      <w:marBottom w:val="0"/>
      <w:divBdr>
        <w:top w:val="none" w:sz="0" w:space="0" w:color="auto"/>
        <w:left w:val="none" w:sz="0" w:space="0" w:color="auto"/>
        <w:bottom w:val="none" w:sz="0" w:space="0" w:color="auto"/>
        <w:right w:val="none" w:sz="0" w:space="0" w:color="auto"/>
      </w:divBdr>
    </w:div>
    <w:div w:id="518393522">
      <w:bodyDiv w:val="1"/>
      <w:marLeft w:val="0"/>
      <w:marRight w:val="0"/>
      <w:marTop w:val="0"/>
      <w:marBottom w:val="0"/>
      <w:divBdr>
        <w:top w:val="none" w:sz="0" w:space="0" w:color="auto"/>
        <w:left w:val="none" w:sz="0" w:space="0" w:color="auto"/>
        <w:bottom w:val="none" w:sz="0" w:space="0" w:color="auto"/>
        <w:right w:val="none" w:sz="0" w:space="0" w:color="auto"/>
      </w:divBdr>
    </w:div>
    <w:div w:id="871528721">
      <w:bodyDiv w:val="1"/>
      <w:marLeft w:val="0"/>
      <w:marRight w:val="0"/>
      <w:marTop w:val="0"/>
      <w:marBottom w:val="0"/>
      <w:divBdr>
        <w:top w:val="none" w:sz="0" w:space="0" w:color="auto"/>
        <w:left w:val="none" w:sz="0" w:space="0" w:color="auto"/>
        <w:bottom w:val="none" w:sz="0" w:space="0" w:color="auto"/>
        <w:right w:val="none" w:sz="0" w:space="0" w:color="auto"/>
      </w:divBdr>
    </w:div>
    <w:div w:id="985204802">
      <w:bodyDiv w:val="1"/>
      <w:marLeft w:val="0"/>
      <w:marRight w:val="0"/>
      <w:marTop w:val="0"/>
      <w:marBottom w:val="0"/>
      <w:divBdr>
        <w:top w:val="none" w:sz="0" w:space="0" w:color="auto"/>
        <w:left w:val="none" w:sz="0" w:space="0" w:color="auto"/>
        <w:bottom w:val="none" w:sz="0" w:space="0" w:color="auto"/>
        <w:right w:val="none" w:sz="0" w:space="0" w:color="auto"/>
      </w:divBdr>
    </w:div>
    <w:div w:id="1071582921">
      <w:bodyDiv w:val="1"/>
      <w:marLeft w:val="0"/>
      <w:marRight w:val="0"/>
      <w:marTop w:val="0"/>
      <w:marBottom w:val="0"/>
      <w:divBdr>
        <w:top w:val="none" w:sz="0" w:space="0" w:color="auto"/>
        <w:left w:val="none" w:sz="0" w:space="0" w:color="auto"/>
        <w:bottom w:val="none" w:sz="0" w:space="0" w:color="auto"/>
        <w:right w:val="none" w:sz="0" w:space="0" w:color="auto"/>
      </w:divBdr>
    </w:div>
    <w:div w:id="1147863196">
      <w:bodyDiv w:val="1"/>
      <w:marLeft w:val="0"/>
      <w:marRight w:val="0"/>
      <w:marTop w:val="0"/>
      <w:marBottom w:val="0"/>
      <w:divBdr>
        <w:top w:val="none" w:sz="0" w:space="0" w:color="auto"/>
        <w:left w:val="none" w:sz="0" w:space="0" w:color="auto"/>
        <w:bottom w:val="none" w:sz="0" w:space="0" w:color="auto"/>
        <w:right w:val="none" w:sz="0" w:space="0" w:color="auto"/>
      </w:divBdr>
    </w:div>
    <w:div w:id="1221284403">
      <w:bodyDiv w:val="1"/>
      <w:marLeft w:val="0"/>
      <w:marRight w:val="0"/>
      <w:marTop w:val="0"/>
      <w:marBottom w:val="0"/>
      <w:divBdr>
        <w:top w:val="none" w:sz="0" w:space="0" w:color="auto"/>
        <w:left w:val="none" w:sz="0" w:space="0" w:color="auto"/>
        <w:bottom w:val="none" w:sz="0" w:space="0" w:color="auto"/>
        <w:right w:val="none" w:sz="0" w:space="0" w:color="auto"/>
      </w:divBdr>
    </w:div>
    <w:div w:id="1233542085">
      <w:bodyDiv w:val="1"/>
      <w:marLeft w:val="0"/>
      <w:marRight w:val="0"/>
      <w:marTop w:val="0"/>
      <w:marBottom w:val="0"/>
      <w:divBdr>
        <w:top w:val="none" w:sz="0" w:space="0" w:color="auto"/>
        <w:left w:val="none" w:sz="0" w:space="0" w:color="auto"/>
        <w:bottom w:val="none" w:sz="0" w:space="0" w:color="auto"/>
        <w:right w:val="none" w:sz="0" w:space="0" w:color="auto"/>
      </w:divBdr>
    </w:div>
    <w:div w:id="1457916342">
      <w:bodyDiv w:val="1"/>
      <w:marLeft w:val="0"/>
      <w:marRight w:val="0"/>
      <w:marTop w:val="0"/>
      <w:marBottom w:val="0"/>
      <w:divBdr>
        <w:top w:val="none" w:sz="0" w:space="0" w:color="auto"/>
        <w:left w:val="none" w:sz="0" w:space="0" w:color="auto"/>
        <w:bottom w:val="none" w:sz="0" w:space="0" w:color="auto"/>
        <w:right w:val="none" w:sz="0" w:space="0" w:color="auto"/>
      </w:divBdr>
    </w:div>
    <w:div w:id="1539317128">
      <w:bodyDiv w:val="1"/>
      <w:marLeft w:val="0"/>
      <w:marRight w:val="0"/>
      <w:marTop w:val="0"/>
      <w:marBottom w:val="0"/>
      <w:divBdr>
        <w:top w:val="none" w:sz="0" w:space="0" w:color="auto"/>
        <w:left w:val="none" w:sz="0" w:space="0" w:color="auto"/>
        <w:bottom w:val="none" w:sz="0" w:space="0" w:color="auto"/>
        <w:right w:val="none" w:sz="0" w:space="0" w:color="auto"/>
      </w:divBdr>
    </w:div>
    <w:div w:id="1670982452">
      <w:bodyDiv w:val="1"/>
      <w:marLeft w:val="0"/>
      <w:marRight w:val="0"/>
      <w:marTop w:val="0"/>
      <w:marBottom w:val="0"/>
      <w:divBdr>
        <w:top w:val="none" w:sz="0" w:space="0" w:color="auto"/>
        <w:left w:val="none" w:sz="0" w:space="0" w:color="auto"/>
        <w:bottom w:val="none" w:sz="0" w:space="0" w:color="auto"/>
        <w:right w:val="none" w:sz="0" w:space="0" w:color="auto"/>
      </w:divBdr>
    </w:div>
    <w:div w:id="1795368923">
      <w:bodyDiv w:val="1"/>
      <w:marLeft w:val="0"/>
      <w:marRight w:val="0"/>
      <w:marTop w:val="0"/>
      <w:marBottom w:val="0"/>
      <w:divBdr>
        <w:top w:val="none" w:sz="0" w:space="0" w:color="auto"/>
        <w:left w:val="none" w:sz="0" w:space="0" w:color="auto"/>
        <w:bottom w:val="none" w:sz="0" w:space="0" w:color="auto"/>
        <w:right w:val="none" w:sz="0" w:space="0" w:color="auto"/>
      </w:divBdr>
    </w:div>
    <w:div w:id="1986621194">
      <w:bodyDiv w:val="1"/>
      <w:marLeft w:val="0"/>
      <w:marRight w:val="0"/>
      <w:marTop w:val="0"/>
      <w:marBottom w:val="0"/>
      <w:divBdr>
        <w:top w:val="none" w:sz="0" w:space="0" w:color="auto"/>
        <w:left w:val="none" w:sz="0" w:space="0" w:color="auto"/>
        <w:bottom w:val="none" w:sz="0" w:space="0" w:color="auto"/>
        <w:right w:val="none" w:sz="0" w:space="0" w:color="auto"/>
      </w:divBdr>
    </w:div>
    <w:div w:id="211697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3242</Words>
  <Characters>17836</Characters>
  <Application>Microsoft Office Word</Application>
  <DocSecurity>0</DocSecurity>
  <Lines>148</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de Terwangne</dc:creator>
  <cp:keywords/>
  <dc:description/>
  <cp:lastModifiedBy>a de Terwangne</cp:lastModifiedBy>
  <cp:revision>2</cp:revision>
  <dcterms:created xsi:type="dcterms:W3CDTF">2019-07-11T06:27:00Z</dcterms:created>
  <dcterms:modified xsi:type="dcterms:W3CDTF">2019-07-11T06:27:00Z</dcterms:modified>
</cp:coreProperties>
</file>